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E04460" w14:textId="269F8048"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2E520D">
        <w:rPr>
          <w:rFonts w:ascii="標楷體" w:eastAsia="標楷體" w:hAnsi="標楷體" w:hint="eastAsia"/>
          <w:b/>
          <w:sz w:val="30"/>
          <w:szCs w:val="30"/>
        </w:rPr>
        <w:t>竹山鎮社寮國民小學</w:t>
      </w:r>
      <w:r w:rsidR="001F3553"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59AC059E"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1F3553" w:rsidRPr="004F4430" w14:paraId="2E66CC0F" w14:textId="77777777" w:rsidTr="00C576CF">
        <w:trPr>
          <w:trHeight w:val="680"/>
        </w:trPr>
        <w:tc>
          <w:tcPr>
            <w:tcW w:w="1375" w:type="dxa"/>
            <w:vAlign w:val="center"/>
          </w:tcPr>
          <w:p w14:paraId="37606A39" w14:textId="77777777"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08D7CECC" w14:textId="53F89940" w:rsidR="001F3553" w:rsidRPr="00031A5E" w:rsidRDefault="001F3553" w:rsidP="001F3553">
            <w:pPr>
              <w:rPr>
                <w:rFonts w:ascii="標楷體" w:eastAsia="標楷體" w:hAnsi="標楷體"/>
                <w:sz w:val="28"/>
                <w:shd w:val="pct15" w:color="auto" w:fill="FFFFFF"/>
              </w:rPr>
            </w:pPr>
            <w:r>
              <w:rPr>
                <w:rFonts w:ascii="標楷體" w:eastAsia="標楷體" w:hAnsi="標楷體" w:hint="eastAsia"/>
                <w:sz w:val="28"/>
              </w:rPr>
              <w:t>自然科學</w:t>
            </w:r>
          </w:p>
        </w:tc>
        <w:tc>
          <w:tcPr>
            <w:tcW w:w="2126" w:type="dxa"/>
            <w:vAlign w:val="center"/>
          </w:tcPr>
          <w:p w14:paraId="5A252387" w14:textId="693E99B2"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5DD0CD74" w14:textId="7772689C" w:rsidR="001F3553" w:rsidRPr="004F4430" w:rsidRDefault="001F3553" w:rsidP="001F3553">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四</w:t>
            </w:r>
            <w:r w:rsidRPr="004F4430">
              <w:rPr>
                <w:rFonts w:ascii="標楷體" w:eastAsia="標楷體" w:hAnsi="標楷體" w:hint="eastAsia"/>
                <w:sz w:val="28"/>
              </w:rPr>
              <w:t>年級，共</w:t>
            </w:r>
            <w:r w:rsidRPr="001F3553">
              <w:rPr>
                <w:rFonts w:ascii="標楷體" w:eastAsia="標楷體" w:hAnsi="標楷體" w:hint="eastAsia"/>
                <w:sz w:val="28"/>
                <w:u w:val="single"/>
              </w:rPr>
              <w:t>1</w:t>
            </w:r>
            <w:r w:rsidRPr="004F4430">
              <w:rPr>
                <w:rFonts w:ascii="標楷體" w:eastAsia="標楷體" w:hAnsi="標楷體" w:hint="eastAsia"/>
                <w:sz w:val="28"/>
              </w:rPr>
              <w:t>班</w:t>
            </w:r>
          </w:p>
        </w:tc>
      </w:tr>
      <w:tr w:rsidR="001F3553" w:rsidRPr="004F4430" w14:paraId="17FC5490" w14:textId="77777777" w:rsidTr="00C576CF">
        <w:trPr>
          <w:trHeight w:val="680"/>
        </w:trPr>
        <w:tc>
          <w:tcPr>
            <w:tcW w:w="1375" w:type="dxa"/>
            <w:vAlign w:val="center"/>
          </w:tcPr>
          <w:p w14:paraId="38AF2B06" w14:textId="77777777" w:rsidR="001F3553" w:rsidRPr="004F4430" w:rsidRDefault="001F3553" w:rsidP="001F3553">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33125B46" w14:textId="00EF66C6" w:rsidR="001F3553" w:rsidRPr="004F4430" w:rsidRDefault="001F3553" w:rsidP="001F3553">
            <w:pPr>
              <w:rPr>
                <w:rFonts w:ascii="標楷體" w:eastAsia="標楷體" w:hAnsi="標楷體"/>
                <w:sz w:val="28"/>
              </w:rPr>
            </w:pPr>
            <w:r>
              <w:rPr>
                <w:rFonts w:ascii="標楷體" w:eastAsia="標楷體" w:hAnsi="標楷體" w:hint="eastAsia"/>
                <w:sz w:val="28"/>
              </w:rPr>
              <w:t>許淑媚</w:t>
            </w:r>
          </w:p>
        </w:tc>
        <w:tc>
          <w:tcPr>
            <w:tcW w:w="2126" w:type="dxa"/>
            <w:vAlign w:val="center"/>
          </w:tcPr>
          <w:p w14:paraId="62445AF4" w14:textId="58CBB5D9"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73622A43" w14:textId="60EAFB57" w:rsidR="001F3553" w:rsidRPr="004F4430" w:rsidRDefault="001F3553" w:rsidP="001F3553">
            <w:pPr>
              <w:rPr>
                <w:rFonts w:ascii="標楷體" w:eastAsia="標楷體" w:hAnsi="標楷體"/>
                <w:sz w:val="28"/>
              </w:rPr>
            </w:pPr>
            <w:r w:rsidRPr="004F4430">
              <w:rPr>
                <w:rFonts w:ascii="標楷體" w:eastAsia="標楷體" w:hAnsi="標楷體" w:hint="eastAsia"/>
                <w:sz w:val="28"/>
              </w:rPr>
              <w:t xml:space="preserve"> 每週</w:t>
            </w:r>
            <w:r w:rsidRPr="00E93154">
              <w:rPr>
                <w:rFonts w:ascii="標楷體" w:eastAsia="標楷體" w:hAnsi="標楷體" w:hint="eastAsia"/>
                <w:sz w:val="28"/>
                <w:u w:val="single"/>
              </w:rPr>
              <w:t>3</w:t>
            </w:r>
            <w:r w:rsidRPr="004F4430">
              <w:rPr>
                <w:rFonts w:ascii="標楷體" w:eastAsia="標楷體" w:hAnsi="標楷體" w:hint="eastAsia"/>
                <w:sz w:val="28"/>
              </w:rPr>
              <w:t>節，</w:t>
            </w:r>
            <w:r w:rsidRPr="00E93154">
              <w:rPr>
                <w:rFonts w:ascii="標楷體" w:eastAsia="標楷體" w:hAnsi="標楷體" w:hint="eastAsia"/>
                <w:sz w:val="28"/>
                <w:u w:val="single"/>
              </w:rPr>
              <w:t>21</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E93154">
              <w:rPr>
                <w:rFonts w:ascii="標楷體" w:eastAsia="標楷體" w:hAnsi="標楷體" w:hint="eastAsia"/>
                <w:sz w:val="28"/>
                <w:u w:val="single"/>
              </w:rPr>
              <w:t>63</w:t>
            </w:r>
            <w:r w:rsidRPr="004F4430">
              <w:rPr>
                <w:rFonts w:ascii="標楷體" w:eastAsia="標楷體" w:hAnsi="標楷體" w:hint="eastAsia"/>
                <w:sz w:val="28"/>
              </w:rPr>
              <w:t>節</w:t>
            </w:r>
          </w:p>
        </w:tc>
      </w:tr>
    </w:tbl>
    <w:p w14:paraId="4644D47B"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14:paraId="41EAABCB" w14:textId="77777777" w:rsidTr="0035609C">
        <w:trPr>
          <w:trHeight w:val="1648"/>
        </w:trPr>
        <w:tc>
          <w:tcPr>
            <w:tcW w:w="5000" w:type="pct"/>
            <w:gridSpan w:val="10"/>
          </w:tcPr>
          <w:p w14:paraId="1D41CEC0" w14:textId="77777777" w:rsidR="0035609C" w:rsidRDefault="0035609C" w:rsidP="006C6ABE">
            <w:pPr>
              <w:rPr>
                <w:rFonts w:ascii="標楷體" w:eastAsia="標楷體" w:hAnsi="標楷體"/>
                <w:sz w:val="26"/>
                <w:szCs w:val="26"/>
              </w:rPr>
            </w:pPr>
            <w:r w:rsidRPr="004F4430">
              <w:rPr>
                <w:rFonts w:ascii="標楷體" w:eastAsia="標楷體" w:hAnsi="標楷體" w:hint="eastAsia"/>
                <w:sz w:val="26"/>
                <w:szCs w:val="26"/>
              </w:rPr>
              <w:t>課程目標:</w:t>
            </w:r>
          </w:p>
          <w:p w14:paraId="26C3776F"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能察覺有光線，眼睛才能看見物體和環境。</w:t>
            </w:r>
          </w:p>
          <w:p w14:paraId="33C9A987"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知道自身會發光的物體稱為「光源」。</w:t>
            </w:r>
          </w:p>
          <w:p w14:paraId="5A796F77"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了解光遇到不透明的物體時，會被阻擋而形成影子。</w:t>
            </w:r>
          </w:p>
          <w:p w14:paraId="7FB616BF"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經由操作活動，認識光直線前進的現象。</w:t>
            </w:r>
          </w:p>
          <w:p w14:paraId="07939A85"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經由操作活動，了解當光照射到無法穿透的物體時，會改變方向，產生反射的現象，而反射光有一定的方向。</w:t>
            </w:r>
          </w:p>
          <w:p w14:paraId="449BA0FB"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知道生活中與光的反射有關的物品或現象。</w:t>
            </w:r>
          </w:p>
          <w:p w14:paraId="217B8DA9"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了解太陽的光和熱是地球能量的主要來源，也可以提供生物生長的需要。</w:t>
            </w:r>
          </w:p>
          <w:p w14:paraId="1BF64305"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知道生活中如何運用太陽的光和熱。</w:t>
            </w:r>
          </w:p>
          <w:p w14:paraId="5175DA40"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認識運用到太陽能的現代科技產品。</w:t>
            </w:r>
          </w:p>
          <w:p w14:paraId="3142B55F"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知道生活中常用的能源及可能產生的汙染。</w:t>
            </w:r>
          </w:p>
          <w:p w14:paraId="6734DB78"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察覺空氣汙染會對生物產生影響。</w:t>
            </w:r>
          </w:p>
          <w:p w14:paraId="71D48240"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了解如何在實際生活減少資源消耗，做到</w:t>
            </w:r>
            <w:proofErr w:type="gramStart"/>
            <w:r>
              <w:rPr>
                <w:rFonts w:ascii="標楷體" w:eastAsia="標楷體" w:hAnsi="標楷體" w:hint="eastAsia"/>
                <w:color w:val="000000"/>
              </w:rPr>
              <w:t>節能減碳的</w:t>
            </w:r>
            <w:proofErr w:type="gramEnd"/>
            <w:r>
              <w:rPr>
                <w:rFonts w:ascii="標楷體" w:eastAsia="標楷體" w:hAnsi="標楷體" w:hint="eastAsia"/>
                <w:color w:val="000000"/>
              </w:rPr>
              <w:t>行為，並努力實踐。</w:t>
            </w:r>
          </w:p>
          <w:p w14:paraId="0095D487"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了解地球上常見的天體有太陽、月亮與星星。</w:t>
            </w:r>
          </w:p>
          <w:p w14:paraId="0F06FB83"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能透過分享說明對太陽、月亮與星星的認識。</w:t>
            </w:r>
          </w:p>
          <w:p w14:paraId="19EB9A79"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透過探究活動了解一天中太陽和月亮有</w:t>
            </w:r>
            <w:proofErr w:type="gramStart"/>
            <w:r>
              <w:rPr>
                <w:rFonts w:ascii="標楷體" w:eastAsia="標楷體" w:hAnsi="標楷體" w:hint="eastAsia"/>
                <w:color w:val="000000"/>
              </w:rPr>
              <w:t>東升西</w:t>
            </w:r>
            <w:proofErr w:type="gramEnd"/>
            <w:r>
              <w:rPr>
                <w:rFonts w:ascii="標楷體" w:eastAsia="標楷體" w:hAnsi="標楷體" w:hint="eastAsia"/>
                <w:color w:val="000000"/>
              </w:rPr>
              <w:t>落的現象。</w:t>
            </w:r>
          </w:p>
          <w:p w14:paraId="7E91D6AD"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能了解有許多因素會影響觀測月亮。</w:t>
            </w:r>
          </w:p>
          <w:p w14:paraId="3BE5B4AE"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能運用簡單的方法與工具來描述月亮的位置。</w:t>
            </w:r>
          </w:p>
          <w:p w14:paraId="765142D0"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透過觀察發現月相變化有規律性。</w:t>
            </w:r>
          </w:p>
          <w:p w14:paraId="267D09F8"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了解天體和人類日常生活息息相關。</w:t>
            </w:r>
          </w:p>
          <w:p w14:paraId="25F431DB"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認識臺灣常見的水域環境。</w:t>
            </w:r>
          </w:p>
          <w:p w14:paraId="24297255"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能將常見水域環境，簡單分類為淡水水域、</w:t>
            </w:r>
            <w:proofErr w:type="gramStart"/>
            <w:r>
              <w:rPr>
                <w:rFonts w:ascii="標楷體" w:eastAsia="標楷體" w:hAnsi="標楷體" w:hint="eastAsia"/>
                <w:color w:val="000000"/>
              </w:rPr>
              <w:t>鹹</w:t>
            </w:r>
            <w:proofErr w:type="gramEnd"/>
            <w:r>
              <w:rPr>
                <w:rFonts w:ascii="標楷體" w:eastAsia="標楷體" w:hAnsi="標楷體" w:hint="eastAsia"/>
                <w:color w:val="000000"/>
              </w:rPr>
              <w:t>水水域、淡鹹水交界水域。</w:t>
            </w:r>
          </w:p>
          <w:p w14:paraId="6513DD33"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lastRenderedPageBreak/>
              <w:t>透過探索水域環境，察覺有水中生物生活在水域環境，並記錄觀察的結果。</w:t>
            </w:r>
          </w:p>
          <w:p w14:paraId="4619E1D1"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能觀察並比較水生植物的生長方式。</w:t>
            </w:r>
          </w:p>
          <w:p w14:paraId="69F8E52A"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能經由觀察及操作的過程，探討水生植物具有儲存空氣的構造，可以適應水中生活。</w:t>
            </w:r>
          </w:p>
          <w:p w14:paraId="0C7C7F16"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經由觀察及操作探討水生植物的生長方式和外形特徵與適應環境的關係，並加以分類。</w:t>
            </w:r>
          </w:p>
          <w:p w14:paraId="1F242804"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能觀察在水域環境生長的各種水生動物。</w:t>
            </w:r>
          </w:p>
          <w:p w14:paraId="491FDDB2"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能經由查資料並觀察，水生動物具有不同的呼吸構造，可以適應水中生活。</w:t>
            </w:r>
          </w:p>
          <w:p w14:paraId="6688D100"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能察覺現在生活周遭的水域環境，面臨哪些環境問題。</w:t>
            </w:r>
          </w:p>
          <w:p w14:paraId="29C6D6F3"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能主動落實愛護水域環境的行為，了解愛護水域環境的重要性。</w:t>
            </w:r>
          </w:p>
          <w:p w14:paraId="4C30FBF9"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了解通路的連接方式，並知道電路中的燈泡在通路時會發光，斷路時不發光。</w:t>
            </w:r>
          </w:p>
          <w:p w14:paraId="0E3F552E"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了解物質可分為電的良導體和不良導體。</w:t>
            </w:r>
          </w:p>
          <w:p w14:paraId="2EB37165"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將不同物體連接在電路中，如果燈泡會發光，表示物體容易導電，如果燈泡不發光，表示物體不易導電。</w:t>
            </w:r>
          </w:p>
          <w:p w14:paraId="3512058F"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學習燈泡串聯與並聯的連接方式，了解燈泡串聯、並聯對燈泡亮度的影響；學習電池串聯與並聯的連接方式，了解電池串聯、並聯對燈泡亮度的影響。</w:t>
            </w:r>
          </w:p>
          <w:p w14:paraId="0F6C1EF0"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認識發光二極體（LED）並探究連接方式。</w:t>
            </w:r>
          </w:p>
          <w:p w14:paraId="41EB8473"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能了解利用</w:t>
            </w:r>
            <w:proofErr w:type="gramStart"/>
            <w:r>
              <w:rPr>
                <w:rFonts w:ascii="標楷體" w:eastAsia="標楷體" w:hAnsi="標楷體" w:hint="eastAsia"/>
                <w:color w:val="000000"/>
              </w:rPr>
              <w:t>鉛筆心畫線</w:t>
            </w:r>
            <w:proofErr w:type="gramEnd"/>
            <w:r>
              <w:rPr>
                <w:rFonts w:ascii="標楷體" w:eastAsia="標楷體" w:hAnsi="標楷體" w:hint="eastAsia"/>
                <w:color w:val="000000"/>
              </w:rPr>
              <w:t>也可以導電並自行創作。</w:t>
            </w:r>
          </w:p>
          <w:p w14:paraId="03451084" w14:textId="77777777" w:rsidR="00031A5E" w:rsidRDefault="00031A5E" w:rsidP="00031A5E">
            <w:pPr>
              <w:pStyle w:val="Web"/>
              <w:numPr>
                <w:ilvl w:val="0"/>
                <w:numId w:val="7"/>
              </w:numPr>
              <w:spacing w:before="0" w:beforeAutospacing="0" w:after="0" w:afterAutospacing="0"/>
              <w:ind w:left="384"/>
              <w:textAlignment w:val="baseline"/>
              <w:rPr>
                <w:rFonts w:ascii="標楷體" w:eastAsia="標楷體" w:hAnsi="標楷體"/>
                <w:color w:val="000000"/>
              </w:rPr>
            </w:pPr>
            <w:r>
              <w:rPr>
                <w:rFonts w:ascii="標楷體" w:eastAsia="標楷體" w:hAnsi="標楷體" w:hint="eastAsia"/>
                <w:color w:val="000000"/>
              </w:rPr>
              <w:t>認識日常生活中電池的種類與用途以及廢電池的正確回收方式。</w:t>
            </w:r>
          </w:p>
          <w:p w14:paraId="0B97382D" w14:textId="0C1CDB2F" w:rsidR="00031A5E" w:rsidRDefault="00031A5E" w:rsidP="00031A5E">
            <w:pPr>
              <w:pStyle w:val="Web"/>
              <w:spacing w:before="0" w:beforeAutospacing="0" w:after="0" w:afterAutospacing="0"/>
              <w:ind w:left="24"/>
              <w:textAlignment w:val="baseline"/>
              <w:rPr>
                <w:rFonts w:ascii="標楷體" w:eastAsia="標楷體" w:hAnsi="標楷體"/>
                <w:color w:val="FF0000"/>
                <w:sz w:val="26"/>
                <w:szCs w:val="26"/>
              </w:rPr>
            </w:pPr>
            <w:r>
              <w:rPr>
                <w:rFonts w:ascii="標楷體" w:eastAsia="標楷體" w:hAnsi="標楷體" w:hint="eastAsia"/>
                <w:color w:val="000000"/>
              </w:rPr>
              <w:t>37.認識日常生活中的用電安全守則。</w:t>
            </w:r>
          </w:p>
          <w:p w14:paraId="5998470D" w14:textId="52F85E2D" w:rsidR="00031A5E" w:rsidRPr="00031A5E" w:rsidRDefault="00031A5E" w:rsidP="006C6ABE">
            <w:pPr>
              <w:rPr>
                <w:rFonts w:ascii="標楷體" w:eastAsia="標楷體" w:hAnsi="標楷體"/>
                <w:sz w:val="26"/>
                <w:szCs w:val="26"/>
              </w:rPr>
            </w:pPr>
          </w:p>
        </w:tc>
      </w:tr>
      <w:tr w:rsidR="004F4430" w:rsidRPr="004F4430" w14:paraId="30150DDD" w14:textId="77777777" w:rsidTr="00A66460">
        <w:trPr>
          <w:trHeight w:val="370"/>
        </w:trPr>
        <w:tc>
          <w:tcPr>
            <w:tcW w:w="1027" w:type="pct"/>
            <w:gridSpan w:val="2"/>
            <w:shd w:val="clear" w:color="auto" w:fill="F3F3F3"/>
            <w:vAlign w:val="center"/>
          </w:tcPr>
          <w:p w14:paraId="62CD5E11"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lastRenderedPageBreak/>
              <w:t>教學進度</w:t>
            </w:r>
          </w:p>
        </w:tc>
        <w:tc>
          <w:tcPr>
            <w:tcW w:w="752" w:type="pct"/>
            <w:gridSpan w:val="3"/>
            <w:vMerge w:val="restart"/>
            <w:tcBorders>
              <w:right w:val="single" w:sz="4" w:space="0" w:color="auto"/>
            </w:tcBorders>
            <w:shd w:val="clear" w:color="auto" w:fill="F3F3F3"/>
            <w:vAlign w:val="center"/>
          </w:tcPr>
          <w:p w14:paraId="7B9E8B69"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0C57482A"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B78210B"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1A9855CD"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612052CB"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5E11357A" w14:textId="77777777" w:rsidTr="00A66460">
        <w:trPr>
          <w:trHeight w:val="422"/>
        </w:trPr>
        <w:tc>
          <w:tcPr>
            <w:tcW w:w="364" w:type="pct"/>
            <w:tcBorders>
              <w:right w:val="single" w:sz="4" w:space="0" w:color="auto"/>
            </w:tcBorders>
            <w:shd w:val="clear" w:color="auto" w:fill="F3F3F3"/>
            <w:vAlign w:val="center"/>
          </w:tcPr>
          <w:p w14:paraId="32C1A224" w14:textId="77777777"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49760429"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4F8A84DE" w14:textId="77777777"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101808AD"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05118807"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0C9C2A58" w14:textId="77777777" w:rsidR="00A66460" w:rsidRPr="004F4430" w:rsidRDefault="00A66460" w:rsidP="00613E83">
            <w:pPr>
              <w:jc w:val="center"/>
              <w:rPr>
                <w:rFonts w:ascii="標楷體" w:eastAsia="標楷體" w:hAnsi="標楷體"/>
                <w:sz w:val="26"/>
                <w:szCs w:val="26"/>
              </w:rPr>
            </w:pPr>
          </w:p>
        </w:tc>
      </w:tr>
      <w:tr w:rsidR="001A5B71" w:rsidRPr="004F4430" w14:paraId="1600FB61" w14:textId="77777777" w:rsidTr="00654721">
        <w:trPr>
          <w:trHeight w:val="1827"/>
        </w:trPr>
        <w:tc>
          <w:tcPr>
            <w:tcW w:w="364" w:type="pct"/>
            <w:vAlign w:val="center"/>
          </w:tcPr>
          <w:p w14:paraId="553D7C69" w14:textId="77777777" w:rsidR="001A5B71" w:rsidRPr="004F4430" w:rsidRDefault="001A5B71" w:rsidP="001A5B71">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tcBorders>
              <w:top w:val="single" w:sz="6" w:space="0" w:color="000000"/>
              <w:left w:val="single" w:sz="6" w:space="0" w:color="000000"/>
              <w:bottom w:val="single" w:sz="6" w:space="0" w:color="000000"/>
              <w:right w:val="single" w:sz="6" w:space="0" w:color="000000"/>
            </w:tcBorders>
          </w:tcPr>
          <w:p w14:paraId="32DAA1FC" w14:textId="056F149E" w:rsidR="001A5B71" w:rsidRPr="004F4430" w:rsidRDefault="001A5B71" w:rsidP="001A5B71">
            <w:pPr>
              <w:jc w:val="center"/>
              <w:rPr>
                <w:rFonts w:ascii="標楷體" w:eastAsia="標楷體" w:hAnsi="標楷體" w:cs="新細明體"/>
                <w:sz w:val="26"/>
                <w:szCs w:val="26"/>
              </w:rPr>
            </w:pPr>
            <w:r>
              <w:rPr>
                <w:rFonts w:ascii="標楷體" w:eastAsia="標楷體" w:hAnsi="標楷體" w:hint="eastAsia"/>
                <w:color w:val="000000"/>
                <w:sz w:val="20"/>
                <w:szCs w:val="20"/>
              </w:rPr>
              <w:t>一、光和能源</w:t>
            </w:r>
            <w:r>
              <w:rPr>
                <w:rFonts w:ascii="標楷體" w:eastAsia="標楷體" w:hAnsi="標楷體" w:hint="eastAsia"/>
                <w:color w:val="000000"/>
                <w:sz w:val="20"/>
                <w:szCs w:val="20"/>
              </w:rPr>
              <w:br/>
              <w:t>1.光的行進方向</w:t>
            </w:r>
          </w:p>
        </w:tc>
        <w:tc>
          <w:tcPr>
            <w:tcW w:w="752" w:type="pct"/>
            <w:gridSpan w:val="3"/>
            <w:tcBorders>
              <w:top w:val="single" w:sz="4" w:space="0" w:color="000000"/>
              <w:left w:val="single" w:sz="4" w:space="0" w:color="000000"/>
              <w:bottom w:val="single" w:sz="4" w:space="0" w:color="000000"/>
              <w:right w:val="single" w:sz="4" w:space="0" w:color="000000"/>
            </w:tcBorders>
          </w:tcPr>
          <w:p w14:paraId="0D566979"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4718EBF9"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w:t>
            </w:r>
            <w:r w:rsidRPr="001A5B71">
              <w:rPr>
                <w:rFonts w:ascii="標楷體" w:eastAsia="標楷體" w:hAnsi="標楷體" w:hint="eastAsia"/>
                <w:color w:val="000000"/>
                <w:sz w:val="20"/>
                <w:szCs w:val="20"/>
              </w:rPr>
              <w:lastRenderedPageBreak/>
              <w:t>備及資源，進行自然科學實驗。</w:t>
            </w:r>
          </w:p>
          <w:p w14:paraId="08851239" w14:textId="22217EF5"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82" w:type="pct"/>
            <w:gridSpan w:val="3"/>
            <w:tcBorders>
              <w:top w:val="single" w:sz="6" w:space="0" w:color="000000"/>
              <w:left w:val="single" w:sz="6" w:space="0" w:color="000000"/>
              <w:bottom w:val="single" w:sz="6" w:space="0" w:color="000000"/>
              <w:right w:val="single" w:sz="6" w:space="0" w:color="000000"/>
            </w:tcBorders>
          </w:tcPr>
          <w:p w14:paraId="21E997F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1.能察覺有光線，眼睛才能看見物體和環境。</w:t>
            </w:r>
          </w:p>
          <w:p w14:paraId="197809F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2.知道自身會發光的物體稱為「光源」。</w:t>
            </w:r>
          </w:p>
          <w:p w14:paraId="2D223E4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3.了解光遇到不透明的物體時，會被阻擋而形成影子。</w:t>
            </w:r>
          </w:p>
          <w:p w14:paraId="15BB76C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4.經由操作活動，認識光直線前進的現象。</w:t>
            </w:r>
          </w:p>
          <w:p w14:paraId="53C822A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5.經由操作活動，了解當光照射到無法穿透的物體時，會改變方向，產生反射的現象，而反射光有一定的方向。</w:t>
            </w:r>
          </w:p>
          <w:p w14:paraId="7418C7BB" w14:textId="3FE65E9F" w:rsidR="001A5B71" w:rsidRPr="00031A5E"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6.知道生活中與光的反射有關的物品或現象。</w:t>
            </w:r>
          </w:p>
        </w:tc>
        <w:tc>
          <w:tcPr>
            <w:tcW w:w="811" w:type="pct"/>
            <w:tcBorders>
              <w:top w:val="single" w:sz="6" w:space="0" w:color="000000"/>
              <w:left w:val="single" w:sz="6" w:space="0" w:color="000000"/>
              <w:bottom w:val="single" w:sz="6" w:space="0" w:color="000000"/>
              <w:right w:val="single" w:sz="6" w:space="0" w:color="000000"/>
            </w:tcBorders>
          </w:tcPr>
          <w:p w14:paraId="03C8E09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4C5BD63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7A36F1D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28E9E0B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5B34585" w14:textId="2F5D9056"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3377094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78AB16E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環E10覺知人類的行為是導致氣候變遷的原因。</w:t>
            </w:r>
          </w:p>
          <w:p w14:paraId="569A3AF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環E14覺知人類生存與發展需要利用能源及資源，學習在生活中直接利用自然能源或自然形式的物質。</w:t>
            </w:r>
          </w:p>
          <w:p w14:paraId="75D3EAD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797EF16E" w14:textId="5DE447C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lastRenderedPageBreak/>
              <w:t>環E17養成日常生活節約用水、用電、物質的行為，減少資源的消耗。</w:t>
            </w:r>
          </w:p>
        </w:tc>
      </w:tr>
      <w:tr w:rsidR="001A5B71" w:rsidRPr="004F4430" w14:paraId="50AD3A06" w14:textId="77777777" w:rsidTr="00654721">
        <w:trPr>
          <w:trHeight w:val="1687"/>
        </w:trPr>
        <w:tc>
          <w:tcPr>
            <w:tcW w:w="364" w:type="pct"/>
            <w:vAlign w:val="center"/>
          </w:tcPr>
          <w:p w14:paraId="3EB879CD"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top w:val="single" w:sz="6" w:space="0" w:color="000000"/>
              <w:left w:val="single" w:sz="6" w:space="0" w:color="000000"/>
              <w:bottom w:val="single" w:sz="6" w:space="0" w:color="000000"/>
              <w:right w:val="single" w:sz="6" w:space="0" w:color="000000"/>
            </w:tcBorders>
          </w:tcPr>
          <w:p w14:paraId="462584D7" w14:textId="1176A181"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一、光和能源</w:t>
            </w:r>
            <w:r>
              <w:rPr>
                <w:rFonts w:ascii="標楷體" w:eastAsia="標楷體" w:hAnsi="標楷體" w:hint="eastAsia"/>
                <w:color w:val="000000"/>
                <w:sz w:val="20"/>
                <w:szCs w:val="20"/>
              </w:rPr>
              <w:br/>
              <w:t>1.光的行進方向</w:t>
            </w:r>
          </w:p>
        </w:tc>
        <w:tc>
          <w:tcPr>
            <w:tcW w:w="752" w:type="pct"/>
            <w:gridSpan w:val="3"/>
            <w:tcBorders>
              <w:top w:val="single" w:sz="4" w:space="0" w:color="000000"/>
              <w:left w:val="single" w:sz="4" w:space="0" w:color="000000"/>
              <w:bottom w:val="single" w:sz="4" w:space="0" w:color="000000"/>
              <w:right w:val="single" w:sz="4" w:space="0" w:color="000000"/>
            </w:tcBorders>
          </w:tcPr>
          <w:p w14:paraId="7A104C20"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5E4560A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2865FE01" w14:textId="26990E2E"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82" w:type="pct"/>
            <w:gridSpan w:val="3"/>
            <w:tcBorders>
              <w:top w:val="single" w:sz="6" w:space="0" w:color="000000"/>
              <w:left w:val="single" w:sz="6" w:space="0" w:color="000000"/>
              <w:bottom w:val="single" w:sz="6" w:space="0" w:color="000000"/>
              <w:right w:val="single" w:sz="6" w:space="0" w:color="000000"/>
            </w:tcBorders>
          </w:tcPr>
          <w:p w14:paraId="19A1FD2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1.透過操作知道當光照射到無法穿透的物體時會改變方向，產生反射，而反射光有一定的方向。</w:t>
            </w:r>
          </w:p>
          <w:p w14:paraId="6BCE344B" w14:textId="76797790"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2.生活中與光的反射有關的物品或現象。</w:t>
            </w:r>
          </w:p>
        </w:tc>
        <w:tc>
          <w:tcPr>
            <w:tcW w:w="811" w:type="pct"/>
            <w:tcBorders>
              <w:top w:val="single" w:sz="6" w:space="0" w:color="000000"/>
              <w:left w:val="single" w:sz="6" w:space="0" w:color="000000"/>
              <w:bottom w:val="single" w:sz="6" w:space="0" w:color="000000"/>
              <w:right w:val="single" w:sz="6" w:space="0" w:color="000000"/>
            </w:tcBorders>
          </w:tcPr>
          <w:p w14:paraId="2CECCA9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324153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6A4F829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075225B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60B90978" w14:textId="757C9F4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48F899C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042F44E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環E10覺知人類的行為是導致氣候變遷的原因。</w:t>
            </w:r>
          </w:p>
          <w:p w14:paraId="2473FA5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環E14覺知人類生存與發展需要利用能源及資源，學習在生活中直接利用自然能源或自然形式的物質。</w:t>
            </w:r>
          </w:p>
          <w:p w14:paraId="10577E9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35AD33E9" w14:textId="07A086C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環E17養成日常生活節約用水、用電、物質的行為，減少資源的消耗。</w:t>
            </w:r>
          </w:p>
        </w:tc>
      </w:tr>
      <w:tr w:rsidR="001A5B71" w:rsidRPr="004F4430" w14:paraId="3E804F70" w14:textId="77777777" w:rsidTr="00654721">
        <w:trPr>
          <w:trHeight w:val="1808"/>
        </w:trPr>
        <w:tc>
          <w:tcPr>
            <w:tcW w:w="364" w:type="pct"/>
            <w:vAlign w:val="center"/>
          </w:tcPr>
          <w:p w14:paraId="2097E3DB"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tcBorders>
              <w:top w:val="single" w:sz="6" w:space="0" w:color="000000"/>
              <w:left w:val="single" w:sz="6" w:space="0" w:color="000000"/>
              <w:bottom w:val="single" w:sz="6" w:space="0" w:color="000000"/>
              <w:right w:val="single" w:sz="6" w:space="0" w:color="000000"/>
            </w:tcBorders>
          </w:tcPr>
          <w:p w14:paraId="7E0CFCB5" w14:textId="0F1E9CDF"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一、光和能源</w:t>
            </w:r>
            <w:r>
              <w:rPr>
                <w:rFonts w:ascii="標楷體" w:eastAsia="標楷體" w:hAnsi="標楷體" w:hint="eastAsia"/>
                <w:color w:val="000000"/>
                <w:sz w:val="20"/>
                <w:szCs w:val="20"/>
              </w:rPr>
              <w:br/>
              <w:t>2.太陽與能源</w:t>
            </w:r>
          </w:p>
        </w:tc>
        <w:tc>
          <w:tcPr>
            <w:tcW w:w="776" w:type="pct"/>
            <w:gridSpan w:val="5"/>
            <w:tcBorders>
              <w:top w:val="single" w:sz="4" w:space="0" w:color="000000"/>
              <w:left w:val="single" w:sz="4" w:space="0" w:color="000000"/>
              <w:bottom w:val="single" w:sz="4" w:space="0" w:color="000000"/>
              <w:right w:val="single" w:sz="4" w:space="0" w:color="000000"/>
            </w:tcBorders>
          </w:tcPr>
          <w:p w14:paraId="58C1C0B1"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534795C7" w14:textId="1C0A392B"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58" w:type="pct"/>
            <w:tcBorders>
              <w:top w:val="single" w:sz="6" w:space="0" w:color="000000"/>
              <w:left w:val="single" w:sz="6" w:space="0" w:color="000000"/>
              <w:bottom w:val="single" w:sz="6" w:space="0" w:color="000000"/>
              <w:right w:val="single" w:sz="6" w:space="0" w:color="000000"/>
            </w:tcBorders>
          </w:tcPr>
          <w:p w14:paraId="345E656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1.太陽的光和熱是地球能量的主要來源，也提供生物生長的需要。</w:t>
            </w:r>
          </w:p>
          <w:p w14:paraId="2465826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2.生活中如何運用太陽的光和熱。</w:t>
            </w:r>
          </w:p>
          <w:p w14:paraId="7C49CE07" w14:textId="65487CA9"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3.運用到太陽能的現代科技產品。</w:t>
            </w:r>
          </w:p>
        </w:tc>
        <w:tc>
          <w:tcPr>
            <w:tcW w:w="811" w:type="pct"/>
            <w:tcBorders>
              <w:top w:val="single" w:sz="6" w:space="0" w:color="000000"/>
              <w:left w:val="single" w:sz="6" w:space="0" w:color="000000"/>
              <w:bottom w:val="single" w:sz="6" w:space="0" w:color="000000"/>
              <w:right w:val="single" w:sz="6" w:space="0" w:color="000000"/>
            </w:tcBorders>
          </w:tcPr>
          <w:p w14:paraId="28E3580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34B4EF5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1C4DCA0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6F4CFD1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3671E179" w14:textId="7796F156"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74B56C3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6F069E6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環E10覺知人類的行為是導致氣候變遷的原因。</w:t>
            </w:r>
          </w:p>
          <w:p w14:paraId="6BF7B67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環E14覺知人類生存與發展需要利用能源及資源，學習在生活中直接利用自然能源或自然形式的物質。</w:t>
            </w:r>
          </w:p>
          <w:p w14:paraId="191F3C5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49E3AD68" w14:textId="5E597724"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lastRenderedPageBreak/>
              <w:t>環E17養成日常生活節約用水、用電、物質的行為，減少資源的消耗。</w:t>
            </w:r>
          </w:p>
        </w:tc>
      </w:tr>
      <w:tr w:rsidR="001A5B71" w:rsidRPr="004F4430" w14:paraId="05F48B53" w14:textId="77777777" w:rsidTr="00654721">
        <w:trPr>
          <w:trHeight w:val="1537"/>
        </w:trPr>
        <w:tc>
          <w:tcPr>
            <w:tcW w:w="364" w:type="pct"/>
            <w:vAlign w:val="center"/>
          </w:tcPr>
          <w:p w14:paraId="5B7461AA"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Borders>
              <w:top w:val="single" w:sz="6" w:space="0" w:color="000000"/>
              <w:left w:val="single" w:sz="6" w:space="0" w:color="000000"/>
              <w:bottom w:val="single" w:sz="6" w:space="0" w:color="000000"/>
              <w:right w:val="single" w:sz="6" w:space="0" w:color="000000"/>
            </w:tcBorders>
          </w:tcPr>
          <w:p w14:paraId="1AD398C4" w14:textId="2474C3AC"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一、光和能源</w:t>
            </w:r>
            <w:r>
              <w:rPr>
                <w:rFonts w:ascii="標楷體" w:eastAsia="標楷體" w:hAnsi="標楷體" w:hint="eastAsia"/>
                <w:color w:val="000000"/>
                <w:sz w:val="20"/>
                <w:szCs w:val="20"/>
              </w:rPr>
              <w:br/>
              <w:t>2.太陽與能源</w:t>
            </w:r>
          </w:p>
        </w:tc>
        <w:tc>
          <w:tcPr>
            <w:tcW w:w="776" w:type="pct"/>
            <w:gridSpan w:val="5"/>
            <w:tcBorders>
              <w:top w:val="single" w:sz="4" w:space="0" w:color="000000"/>
              <w:left w:val="single" w:sz="4" w:space="0" w:color="000000"/>
              <w:bottom w:val="single" w:sz="4" w:space="0" w:color="000000"/>
              <w:right w:val="single" w:sz="4" w:space="0" w:color="000000"/>
            </w:tcBorders>
          </w:tcPr>
          <w:p w14:paraId="4F3FEB8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42986128" w14:textId="623C849F"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58" w:type="pct"/>
            <w:tcBorders>
              <w:top w:val="single" w:sz="6" w:space="0" w:color="000000"/>
              <w:left w:val="single" w:sz="6" w:space="0" w:color="000000"/>
              <w:bottom w:val="single" w:sz="6" w:space="0" w:color="000000"/>
              <w:right w:val="single" w:sz="6" w:space="0" w:color="000000"/>
            </w:tcBorders>
          </w:tcPr>
          <w:p w14:paraId="293C951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1.了解太陽的光和熱是地球能量的主要來源，也可以提供生物生長的需要。</w:t>
            </w:r>
          </w:p>
          <w:p w14:paraId="14316F1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2.知道生活中如何運用太陽的光和熱。</w:t>
            </w:r>
          </w:p>
          <w:p w14:paraId="6AD42015" w14:textId="477FEBB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3.認識運用到太陽能的現代科技產品。</w:t>
            </w:r>
          </w:p>
        </w:tc>
        <w:tc>
          <w:tcPr>
            <w:tcW w:w="811" w:type="pct"/>
            <w:tcBorders>
              <w:top w:val="single" w:sz="6" w:space="0" w:color="000000"/>
              <w:left w:val="single" w:sz="6" w:space="0" w:color="000000"/>
              <w:bottom w:val="single" w:sz="6" w:space="0" w:color="000000"/>
              <w:right w:val="single" w:sz="6" w:space="0" w:color="000000"/>
            </w:tcBorders>
          </w:tcPr>
          <w:p w14:paraId="1181EEC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40B2C78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259C469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774D584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66DFBCB0" w14:textId="6D3FE5C4"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475E91E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121034F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環E10覺知人類的行為是導致氣候變遷的原因。</w:t>
            </w:r>
          </w:p>
          <w:p w14:paraId="12CBDC3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環E14覺知人類生存與發展需要利用能源及資源，學習在生活中直接利用自然能源或自然形式的物質。</w:t>
            </w:r>
          </w:p>
          <w:p w14:paraId="31CBFB9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30569DE8" w14:textId="797F2F2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環E17養成日常生活節約用水、用電、物質的行為，減少資源的消耗。</w:t>
            </w:r>
          </w:p>
        </w:tc>
      </w:tr>
      <w:tr w:rsidR="001A5B71" w:rsidRPr="004F4430" w14:paraId="171615A1" w14:textId="77777777" w:rsidTr="00654721">
        <w:trPr>
          <w:trHeight w:val="1558"/>
        </w:trPr>
        <w:tc>
          <w:tcPr>
            <w:tcW w:w="364" w:type="pct"/>
            <w:vAlign w:val="center"/>
          </w:tcPr>
          <w:p w14:paraId="1191B1EB"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tcBorders>
              <w:top w:val="single" w:sz="6" w:space="0" w:color="000000"/>
              <w:left w:val="single" w:sz="6" w:space="0" w:color="000000"/>
              <w:bottom w:val="single" w:sz="6" w:space="0" w:color="000000"/>
              <w:right w:val="single" w:sz="6" w:space="0" w:color="000000"/>
            </w:tcBorders>
          </w:tcPr>
          <w:p w14:paraId="1D6331C8" w14:textId="2E835ADA"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一、光和能源</w:t>
            </w:r>
            <w:r>
              <w:rPr>
                <w:rFonts w:ascii="標楷體" w:eastAsia="標楷體" w:hAnsi="標楷體" w:hint="eastAsia"/>
                <w:color w:val="000000"/>
                <w:sz w:val="20"/>
                <w:szCs w:val="20"/>
              </w:rPr>
              <w:br/>
              <w:t>3.</w:t>
            </w:r>
            <w:proofErr w:type="gramStart"/>
            <w:r>
              <w:rPr>
                <w:rFonts w:ascii="標楷體" w:eastAsia="標楷體" w:hAnsi="標楷體" w:hint="eastAsia"/>
                <w:color w:val="000000"/>
                <w:sz w:val="20"/>
                <w:szCs w:val="20"/>
              </w:rPr>
              <w:t>節能減碳</w:t>
            </w:r>
            <w:proofErr w:type="gramEnd"/>
          </w:p>
        </w:tc>
        <w:tc>
          <w:tcPr>
            <w:tcW w:w="776" w:type="pct"/>
            <w:gridSpan w:val="5"/>
            <w:tcBorders>
              <w:top w:val="single" w:sz="4" w:space="0" w:color="000000"/>
              <w:left w:val="single" w:sz="4" w:space="0" w:color="000000"/>
              <w:bottom w:val="single" w:sz="4" w:space="0" w:color="000000"/>
              <w:right w:val="single" w:sz="4" w:space="0" w:color="000000"/>
            </w:tcBorders>
          </w:tcPr>
          <w:p w14:paraId="46B8A00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1797BFC" w14:textId="33E00556"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tc>
        <w:tc>
          <w:tcPr>
            <w:tcW w:w="1358" w:type="pct"/>
            <w:tcBorders>
              <w:top w:val="single" w:sz="6" w:space="0" w:color="000000"/>
              <w:left w:val="single" w:sz="6" w:space="0" w:color="000000"/>
              <w:bottom w:val="single" w:sz="6" w:space="0" w:color="000000"/>
              <w:right w:val="single" w:sz="6" w:space="0" w:color="000000"/>
            </w:tcBorders>
          </w:tcPr>
          <w:p w14:paraId="1F4216C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1.知道生活中常用的能源及可能產生的汙染。</w:t>
            </w:r>
          </w:p>
          <w:p w14:paraId="4570E87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2.察覺空氣汙染會對生物產生影響。</w:t>
            </w:r>
          </w:p>
          <w:p w14:paraId="2C961A1C" w14:textId="1793406D"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3.了解如何在實際生活減少資源消耗，做到</w:t>
            </w:r>
            <w:proofErr w:type="gramStart"/>
            <w:r>
              <w:rPr>
                <w:rFonts w:ascii="標楷體" w:eastAsia="標楷體" w:hAnsi="標楷體" w:hint="eastAsia"/>
                <w:color w:val="000000"/>
                <w:sz w:val="20"/>
                <w:szCs w:val="20"/>
              </w:rPr>
              <w:t>節能減碳的</w:t>
            </w:r>
            <w:proofErr w:type="gramEnd"/>
            <w:r>
              <w:rPr>
                <w:rFonts w:ascii="標楷體" w:eastAsia="標楷體" w:hAnsi="標楷體" w:hint="eastAsia"/>
                <w:color w:val="000000"/>
                <w:sz w:val="20"/>
                <w:szCs w:val="20"/>
              </w:rPr>
              <w:t>行為，並努力實踐。</w:t>
            </w:r>
          </w:p>
        </w:tc>
        <w:tc>
          <w:tcPr>
            <w:tcW w:w="811" w:type="pct"/>
            <w:tcBorders>
              <w:top w:val="single" w:sz="6" w:space="0" w:color="000000"/>
              <w:left w:val="single" w:sz="6" w:space="0" w:color="000000"/>
              <w:bottom w:val="single" w:sz="6" w:space="0" w:color="000000"/>
              <w:right w:val="single" w:sz="6" w:space="0" w:color="000000"/>
            </w:tcBorders>
          </w:tcPr>
          <w:p w14:paraId="071B609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4055C6F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35BED57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750FE0A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15747A6B" w14:textId="7D29C61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46A0A04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1B322B8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環E10覺知人類的行為是導致氣候變遷的原因。</w:t>
            </w:r>
          </w:p>
          <w:p w14:paraId="6EBD6C9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環E14覺知人類生存與發展需要利用能源及資源，學習在生活中直接利用自然能源或自然形式的物質。</w:t>
            </w:r>
          </w:p>
          <w:p w14:paraId="73FB57F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30891C79" w14:textId="0C6B3FE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環E17養成日常生活節約用水、用電、物質的行為，減少資源的消耗。</w:t>
            </w:r>
          </w:p>
        </w:tc>
      </w:tr>
      <w:tr w:rsidR="001A5B71" w:rsidRPr="004F4430" w14:paraId="5000830C" w14:textId="77777777" w:rsidTr="00654721">
        <w:trPr>
          <w:trHeight w:val="1260"/>
        </w:trPr>
        <w:tc>
          <w:tcPr>
            <w:tcW w:w="364" w:type="pct"/>
            <w:vAlign w:val="center"/>
          </w:tcPr>
          <w:p w14:paraId="45487E25"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Borders>
              <w:top w:val="single" w:sz="6" w:space="0" w:color="000000"/>
              <w:left w:val="single" w:sz="6" w:space="0" w:color="000000"/>
              <w:bottom w:val="single" w:sz="6" w:space="0" w:color="000000"/>
              <w:right w:val="single" w:sz="6" w:space="0" w:color="000000"/>
            </w:tcBorders>
          </w:tcPr>
          <w:p w14:paraId="091C1990" w14:textId="00412DF9"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二、地球的夥伴</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日月星辰</w:t>
            </w:r>
            <w:r>
              <w:rPr>
                <w:rFonts w:ascii="標楷體" w:eastAsia="標楷體" w:hAnsi="標楷體" w:hint="eastAsia"/>
                <w:color w:val="000000"/>
                <w:sz w:val="20"/>
                <w:szCs w:val="20"/>
              </w:rPr>
              <w:br/>
              <w:t>1.太陽、月亮與星星</w:t>
            </w:r>
          </w:p>
        </w:tc>
        <w:tc>
          <w:tcPr>
            <w:tcW w:w="776" w:type="pct"/>
            <w:gridSpan w:val="5"/>
            <w:tcBorders>
              <w:top w:val="single" w:sz="4" w:space="0" w:color="000000"/>
              <w:left w:val="single" w:sz="4" w:space="0" w:color="000000"/>
              <w:bottom w:val="single" w:sz="4" w:space="0" w:color="000000"/>
              <w:right w:val="single" w:sz="4" w:space="0" w:color="000000"/>
            </w:tcBorders>
          </w:tcPr>
          <w:p w14:paraId="3439711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1AB41F5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B2388A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160D6974" w14:textId="6D3F2B8A"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58" w:type="pct"/>
            <w:tcBorders>
              <w:top w:val="single" w:sz="6" w:space="0" w:color="000000"/>
              <w:left w:val="single" w:sz="6" w:space="0" w:color="000000"/>
              <w:bottom w:val="single" w:sz="6" w:space="0" w:color="000000"/>
              <w:right w:val="single" w:sz="6" w:space="0" w:color="000000"/>
            </w:tcBorders>
          </w:tcPr>
          <w:p w14:paraId="097E72C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1.了解地球上常見的天體有太陽、月亮與星星。</w:t>
            </w:r>
          </w:p>
          <w:p w14:paraId="1B934D33" w14:textId="5306268A"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2.能透過分享說明對太陽、月亮與星星的認識。</w:t>
            </w:r>
          </w:p>
        </w:tc>
        <w:tc>
          <w:tcPr>
            <w:tcW w:w="811" w:type="pct"/>
            <w:tcBorders>
              <w:top w:val="single" w:sz="6" w:space="0" w:color="000000"/>
              <w:left w:val="single" w:sz="6" w:space="0" w:color="000000"/>
              <w:bottom w:val="single" w:sz="6" w:space="0" w:color="000000"/>
              <w:right w:val="single" w:sz="6" w:space="0" w:color="000000"/>
            </w:tcBorders>
          </w:tcPr>
          <w:p w14:paraId="2E016BB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078D9DA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5EE4D6A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0C0C4C4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D0570FE" w14:textId="4ED6A6FE"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1BD1336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43AD6A5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6ED5F58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21393F6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2C41C93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72D09C9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品EJU3誠實信用。</w:t>
            </w:r>
          </w:p>
          <w:p w14:paraId="4815333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54CCCDD0" w14:textId="705B7CE8"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閱E2認識與領域相關的文本類型與寫作題材。</w:t>
            </w:r>
          </w:p>
        </w:tc>
      </w:tr>
      <w:tr w:rsidR="001A5B71" w:rsidRPr="004F4430" w14:paraId="71483616" w14:textId="77777777" w:rsidTr="00654721">
        <w:trPr>
          <w:trHeight w:val="1969"/>
        </w:trPr>
        <w:tc>
          <w:tcPr>
            <w:tcW w:w="364" w:type="pct"/>
            <w:vAlign w:val="center"/>
          </w:tcPr>
          <w:p w14:paraId="3EB03F12"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tcBorders>
              <w:top w:val="single" w:sz="6" w:space="0" w:color="000000"/>
              <w:left w:val="single" w:sz="6" w:space="0" w:color="000000"/>
              <w:bottom w:val="single" w:sz="6" w:space="0" w:color="000000"/>
              <w:right w:val="single" w:sz="6" w:space="0" w:color="000000"/>
            </w:tcBorders>
          </w:tcPr>
          <w:p w14:paraId="0A707BF8" w14:textId="5F8D5597"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二、地球的夥伴</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日月星辰</w:t>
            </w:r>
            <w:r>
              <w:rPr>
                <w:rFonts w:ascii="標楷體" w:eastAsia="標楷體" w:hAnsi="標楷體" w:hint="eastAsia"/>
                <w:color w:val="000000"/>
                <w:sz w:val="20"/>
                <w:szCs w:val="20"/>
              </w:rPr>
              <w:br/>
              <w:t>2.多變的月亮</w:t>
            </w:r>
          </w:p>
        </w:tc>
        <w:tc>
          <w:tcPr>
            <w:tcW w:w="776" w:type="pct"/>
            <w:gridSpan w:val="5"/>
            <w:tcBorders>
              <w:top w:val="single" w:sz="4" w:space="0" w:color="000000"/>
              <w:left w:val="single" w:sz="4" w:space="0" w:color="000000"/>
              <w:bottom w:val="single" w:sz="4" w:space="0" w:color="000000"/>
              <w:right w:val="single" w:sz="4" w:space="0" w:color="000000"/>
            </w:tcBorders>
          </w:tcPr>
          <w:p w14:paraId="2B762D0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6FAAC5A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w:t>
            </w:r>
            <w:r w:rsidRPr="001A5B71">
              <w:rPr>
                <w:rFonts w:ascii="標楷體" w:eastAsia="標楷體" w:hAnsi="標楷體" w:hint="eastAsia"/>
                <w:color w:val="000000"/>
                <w:sz w:val="20"/>
                <w:szCs w:val="20"/>
              </w:rPr>
              <w:lastRenderedPageBreak/>
              <w:t>的問題或解釋資料，並能依據已知的科學知識、科學概念及探索科學的方法去想像可能發生的事情，以及理解科學事實會有不同的論點、證據或解釋方式。</w:t>
            </w:r>
          </w:p>
          <w:p w14:paraId="056D7C8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544EE709"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18509830" w14:textId="7202339C"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br/>
              <w:t>自-E-C2透過探索科學的合作學習，培養與同儕溝通表達、團隊合作及和諧相處的能力。</w:t>
            </w:r>
          </w:p>
        </w:tc>
        <w:tc>
          <w:tcPr>
            <w:tcW w:w="1358" w:type="pct"/>
            <w:tcBorders>
              <w:top w:val="single" w:sz="6" w:space="0" w:color="000000"/>
              <w:left w:val="single" w:sz="6" w:space="0" w:color="000000"/>
              <w:bottom w:val="single" w:sz="6" w:space="0" w:color="000000"/>
              <w:right w:val="single" w:sz="6" w:space="0" w:color="000000"/>
            </w:tcBorders>
          </w:tcPr>
          <w:p w14:paraId="00D3B0A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1.透過探究活動了解一天中太陽和月亮有</w:t>
            </w:r>
            <w:proofErr w:type="gramStart"/>
            <w:r>
              <w:rPr>
                <w:rFonts w:ascii="標楷體" w:eastAsia="標楷體" w:hAnsi="標楷體" w:hint="eastAsia"/>
                <w:color w:val="000000"/>
                <w:sz w:val="20"/>
                <w:szCs w:val="20"/>
              </w:rPr>
              <w:t>東升西</w:t>
            </w:r>
            <w:proofErr w:type="gramEnd"/>
            <w:r>
              <w:rPr>
                <w:rFonts w:ascii="標楷體" w:eastAsia="標楷體" w:hAnsi="標楷體" w:hint="eastAsia"/>
                <w:color w:val="000000"/>
                <w:sz w:val="20"/>
                <w:szCs w:val="20"/>
              </w:rPr>
              <w:t>落的現象。</w:t>
            </w:r>
          </w:p>
          <w:p w14:paraId="542C4DD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2.能了解有許多因素會影響觀測月亮。</w:t>
            </w:r>
          </w:p>
          <w:p w14:paraId="66EB1AAA" w14:textId="42B2BE7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3.能運用簡單的方法與工具來描述月亮的位置。</w:t>
            </w:r>
          </w:p>
        </w:tc>
        <w:tc>
          <w:tcPr>
            <w:tcW w:w="811" w:type="pct"/>
            <w:tcBorders>
              <w:top w:val="single" w:sz="6" w:space="0" w:color="000000"/>
              <w:left w:val="single" w:sz="6" w:space="0" w:color="000000"/>
              <w:bottom w:val="single" w:sz="6" w:space="0" w:color="000000"/>
              <w:right w:val="single" w:sz="6" w:space="0" w:color="000000"/>
            </w:tcBorders>
          </w:tcPr>
          <w:p w14:paraId="5E40E71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7AEE48B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2268EC9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2E48978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646AD28F" w14:textId="31EAAF06"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134958D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7FE2EE6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3FE0B04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29D7329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3FBC976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410A493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品EJU3誠實信用。</w:t>
            </w:r>
          </w:p>
          <w:p w14:paraId="42A80FF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711C99E1" w14:textId="447A0F30"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閱E2認識與領域相關的文本類型與寫作題材。</w:t>
            </w:r>
          </w:p>
        </w:tc>
      </w:tr>
      <w:tr w:rsidR="001A5B71" w:rsidRPr="004F4430" w14:paraId="5DA35115" w14:textId="77777777" w:rsidTr="00654721">
        <w:trPr>
          <w:trHeight w:val="1812"/>
        </w:trPr>
        <w:tc>
          <w:tcPr>
            <w:tcW w:w="364" w:type="pct"/>
            <w:vAlign w:val="center"/>
          </w:tcPr>
          <w:p w14:paraId="7A4FD2D0"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Borders>
              <w:top w:val="single" w:sz="6" w:space="0" w:color="000000"/>
              <w:left w:val="single" w:sz="6" w:space="0" w:color="000000"/>
              <w:bottom w:val="single" w:sz="6" w:space="0" w:color="000000"/>
              <w:right w:val="single" w:sz="6" w:space="0" w:color="000000"/>
            </w:tcBorders>
          </w:tcPr>
          <w:p w14:paraId="63577A42" w14:textId="4C195B2C"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二、地球的夥伴</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日月星辰</w:t>
            </w:r>
            <w:r>
              <w:rPr>
                <w:rFonts w:ascii="標楷體" w:eastAsia="標楷體" w:hAnsi="標楷體" w:hint="eastAsia"/>
                <w:color w:val="000000"/>
                <w:sz w:val="20"/>
                <w:szCs w:val="20"/>
              </w:rPr>
              <w:br/>
              <w:t>2.多變的月亮</w:t>
            </w:r>
          </w:p>
        </w:tc>
        <w:tc>
          <w:tcPr>
            <w:tcW w:w="769" w:type="pct"/>
            <w:gridSpan w:val="4"/>
            <w:tcBorders>
              <w:top w:val="single" w:sz="4" w:space="0" w:color="000000"/>
              <w:left w:val="single" w:sz="4" w:space="0" w:color="000000"/>
              <w:bottom w:val="single" w:sz="4" w:space="0" w:color="000000"/>
              <w:right w:val="single" w:sz="4" w:space="0" w:color="000000"/>
            </w:tcBorders>
          </w:tcPr>
          <w:p w14:paraId="5982E4B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0D8D938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w:t>
            </w:r>
            <w:r w:rsidRPr="001A5B71">
              <w:rPr>
                <w:rFonts w:ascii="標楷體" w:eastAsia="標楷體" w:hAnsi="標楷體" w:hint="eastAsia"/>
                <w:color w:val="000000"/>
                <w:sz w:val="20"/>
                <w:szCs w:val="20"/>
              </w:rPr>
              <w:lastRenderedPageBreak/>
              <w:t>讀、思考所得的資訊或數據中，提出適合科學探究的問題或解釋資料，並能依據已知的科學知識、科學概念及探索科學的方法去想像可能發生的事情，以及理解科學事實會有不同的論點、證據或解釋方式。</w:t>
            </w:r>
          </w:p>
          <w:p w14:paraId="0B627C3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5C440459"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2DFA2A31" w14:textId="3867B747"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br/>
              <w:t>自-E-C2透過探索科學的合作學習，培養與同儕溝通表達、團隊合作及和諧相處的能力。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19A579B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1.透過探究活動了解一天中太陽和月亮有</w:t>
            </w:r>
            <w:proofErr w:type="gramStart"/>
            <w:r>
              <w:rPr>
                <w:rFonts w:ascii="標楷體" w:eastAsia="標楷體" w:hAnsi="標楷體" w:hint="eastAsia"/>
                <w:color w:val="000000"/>
                <w:sz w:val="20"/>
                <w:szCs w:val="20"/>
              </w:rPr>
              <w:t>東升西</w:t>
            </w:r>
            <w:proofErr w:type="gramEnd"/>
            <w:r>
              <w:rPr>
                <w:rFonts w:ascii="標楷體" w:eastAsia="標楷體" w:hAnsi="標楷體" w:hint="eastAsia"/>
                <w:color w:val="000000"/>
                <w:sz w:val="20"/>
                <w:szCs w:val="20"/>
              </w:rPr>
              <w:t>落的現象。</w:t>
            </w:r>
          </w:p>
          <w:p w14:paraId="7C3AE35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2.能了解有許多因素會影響觀測月亮。</w:t>
            </w:r>
          </w:p>
          <w:p w14:paraId="71316912" w14:textId="7A30E249"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3.能運用簡單的方法與工具來描述月亮的位置。</w:t>
            </w:r>
          </w:p>
        </w:tc>
        <w:tc>
          <w:tcPr>
            <w:tcW w:w="811" w:type="pct"/>
            <w:tcBorders>
              <w:top w:val="single" w:sz="6" w:space="0" w:color="000000"/>
              <w:left w:val="single" w:sz="6" w:space="0" w:color="000000"/>
              <w:bottom w:val="single" w:sz="6" w:space="0" w:color="000000"/>
              <w:right w:val="single" w:sz="6" w:space="0" w:color="000000"/>
            </w:tcBorders>
          </w:tcPr>
          <w:p w14:paraId="40660E9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264BA63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3F34EF5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6CCDADA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0F98DE7D" w14:textId="298B8E20"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69D82CC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253AAF4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576205B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6682F52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環E1參與戶外學習與自然體驗，覺知自然環境的美、平衡、與完整性。</w:t>
            </w:r>
          </w:p>
          <w:p w14:paraId="4904D78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59CD2C8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品EJU3誠實信用。</w:t>
            </w:r>
          </w:p>
          <w:p w14:paraId="2F31689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769C1A21" w14:textId="1586623E"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閱E2認識與領域相關的文本類型與寫作題材。</w:t>
            </w:r>
          </w:p>
        </w:tc>
      </w:tr>
      <w:tr w:rsidR="001A5B71" w:rsidRPr="004F4430" w14:paraId="212824FB" w14:textId="77777777" w:rsidTr="00654721">
        <w:trPr>
          <w:trHeight w:val="1540"/>
        </w:trPr>
        <w:tc>
          <w:tcPr>
            <w:tcW w:w="364" w:type="pct"/>
            <w:vAlign w:val="center"/>
          </w:tcPr>
          <w:p w14:paraId="5D6A7E73"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top w:val="single" w:sz="6" w:space="0" w:color="000000"/>
              <w:left w:val="single" w:sz="6" w:space="0" w:color="000000"/>
              <w:bottom w:val="single" w:sz="6" w:space="0" w:color="000000"/>
              <w:right w:val="single" w:sz="6" w:space="0" w:color="000000"/>
            </w:tcBorders>
          </w:tcPr>
          <w:p w14:paraId="5981EA3A" w14:textId="03CB7CA2"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二、地球的夥伴</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日月星辰</w:t>
            </w:r>
            <w:r>
              <w:rPr>
                <w:rFonts w:ascii="標楷體" w:eastAsia="標楷體" w:hAnsi="標楷體" w:hint="eastAsia"/>
                <w:color w:val="000000"/>
                <w:sz w:val="20"/>
                <w:szCs w:val="20"/>
              </w:rPr>
              <w:br/>
              <w:t>3.月相變化與生活</w:t>
            </w:r>
          </w:p>
        </w:tc>
        <w:tc>
          <w:tcPr>
            <w:tcW w:w="769" w:type="pct"/>
            <w:gridSpan w:val="4"/>
            <w:tcBorders>
              <w:top w:val="single" w:sz="4" w:space="0" w:color="000000"/>
              <w:left w:val="single" w:sz="4" w:space="0" w:color="000000"/>
              <w:bottom w:val="single" w:sz="4" w:space="0" w:color="000000"/>
              <w:right w:val="single" w:sz="4" w:space="0" w:color="000000"/>
            </w:tcBorders>
          </w:tcPr>
          <w:p w14:paraId="7DEEFCA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5460698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11BDB42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680394DA" w14:textId="35B591B7"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自-E-C3透過環境相關議題的學習，能了解全球自然環境的現況與特性及其背後之文化差異。</w:t>
            </w:r>
          </w:p>
        </w:tc>
        <w:tc>
          <w:tcPr>
            <w:tcW w:w="1365" w:type="pct"/>
            <w:gridSpan w:val="2"/>
            <w:tcBorders>
              <w:top w:val="single" w:sz="6" w:space="0" w:color="000000"/>
              <w:left w:val="single" w:sz="6" w:space="0" w:color="000000"/>
              <w:bottom w:val="single" w:sz="6" w:space="0" w:color="000000"/>
              <w:right w:val="single" w:sz="6" w:space="0" w:color="000000"/>
            </w:tcBorders>
          </w:tcPr>
          <w:p w14:paraId="6C724A9B" w14:textId="5F73A1E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◆了解天體和人類日常生活息息相關。</w:t>
            </w:r>
          </w:p>
        </w:tc>
        <w:tc>
          <w:tcPr>
            <w:tcW w:w="811" w:type="pct"/>
            <w:tcBorders>
              <w:top w:val="single" w:sz="6" w:space="0" w:color="000000"/>
              <w:left w:val="single" w:sz="6" w:space="0" w:color="000000"/>
              <w:bottom w:val="single" w:sz="6" w:space="0" w:color="000000"/>
              <w:right w:val="single" w:sz="6" w:space="0" w:color="000000"/>
            </w:tcBorders>
          </w:tcPr>
          <w:p w14:paraId="7216789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631D7E7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7D888E7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7ACD534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7A50D39" w14:textId="3200968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5B9C44E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150C868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1C90868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6F860BC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047F0BF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18F9E20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品EJU3誠實信用。</w:t>
            </w:r>
          </w:p>
          <w:p w14:paraId="45604F2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11F939B9" w14:textId="1ACA532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閱E2認識與領域相關的文本類型與寫作題材。</w:t>
            </w:r>
          </w:p>
        </w:tc>
      </w:tr>
      <w:tr w:rsidR="001A5B71" w:rsidRPr="004F4430" w14:paraId="39D76A1F" w14:textId="77777777" w:rsidTr="00654721">
        <w:trPr>
          <w:trHeight w:val="1402"/>
        </w:trPr>
        <w:tc>
          <w:tcPr>
            <w:tcW w:w="364" w:type="pct"/>
            <w:vAlign w:val="center"/>
          </w:tcPr>
          <w:p w14:paraId="1C1F828F"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tcBorders>
              <w:top w:val="single" w:sz="6" w:space="0" w:color="000000"/>
              <w:left w:val="single" w:sz="6" w:space="0" w:color="000000"/>
              <w:bottom w:val="single" w:sz="6" w:space="0" w:color="000000"/>
              <w:right w:val="single" w:sz="6" w:space="0" w:color="000000"/>
            </w:tcBorders>
          </w:tcPr>
          <w:p w14:paraId="7FE06576" w14:textId="3078F791"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二、地球的夥伴</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日月星辰</w:t>
            </w:r>
            <w:r>
              <w:rPr>
                <w:rFonts w:ascii="標楷體" w:eastAsia="標楷體" w:hAnsi="標楷體" w:hint="eastAsia"/>
                <w:color w:val="000000"/>
                <w:sz w:val="20"/>
                <w:szCs w:val="20"/>
              </w:rPr>
              <w:br/>
              <w:t>3.月相變化與生活</w:t>
            </w:r>
          </w:p>
        </w:tc>
        <w:tc>
          <w:tcPr>
            <w:tcW w:w="769" w:type="pct"/>
            <w:gridSpan w:val="4"/>
            <w:tcBorders>
              <w:top w:val="single" w:sz="4" w:space="0" w:color="000000"/>
              <w:left w:val="single" w:sz="4" w:space="0" w:color="000000"/>
              <w:bottom w:val="single" w:sz="4" w:space="0" w:color="000000"/>
              <w:right w:val="single" w:sz="4" w:space="0" w:color="000000"/>
            </w:tcBorders>
          </w:tcPr>
          <w:p w14:paraId="11A3E6E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57DD37E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5CB77868"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5EA164F0" w14:textId="05930A8C"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自-E-C3透過環境相關議題的學習，能了解全球自然環境的現況與特性及其背後之文化差異。</w:t>
            </w:r>
          </w:p>
        </w:tc>
        <w:tc>
          <w:tcPr>
            <w:tcW w:w="1365" w:type="pct"/>
            <w:gridSpan w:val="2"/>
            <w:tcBorders>
              <w:top w:val="single" w:sz="6" w:space="0" w:color="000000"/>
              <w:left w:val="single" w:sz="6" w:space="0" w:color="000000"/>
              <w:bottom w:val="single" w:sz="6" w:space="0" w:color="000000"/>
              <w:right w:val="single" w:sz="6" w:space="0" w:color="000000"/>
            </w:tcBorders>
          </w:tcPr>
          <w:p w14:paraId="70AA3BCD" w14:textId="5EE3F466"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◆透過觀察發現月相變化有規律性。</w:t>
            </w:r>
          </w:p>
        </w:tc>
        <w:tc>
          <w:tcPr>
            <w:tcW w:w="811" w:type="pct"/>
            <w:tcBorders>
              <w:top w:val="single" w:sz="6" w:space="0" w:color="000000"/>
              <w:left w:val="single" w:sz="6" w:space="0" w:color="000000"/>
              <w:bottom w:val="single" w:sz="6" w:space="0" w:color="000000"/>
              <w:right w:val="single" w:sz="6" w:space="0" w:color="000000"/>
            </w:tcBorders>
          </w:tcPr>
          <w:p w14:paraId="6A23DDF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7D07690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20552E0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7ED2849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4DC527E6" w14:textId="6D35D02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44802C1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0428047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0E3FECC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456A38F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17187D4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218AD7F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品EJU3誠實信用。</w:t>
            </w:r>
          </w:p>
          <w:p w14:paraId="668B3FD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1F988949" w14:textId="071E298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閱E2認識與領域相關的文本類型與寫作題材。</w:t>
            </w:r>
          </w:p>
        </w:tc>
      </w:tr>
      <w:tr w:rsidR="001A5B71" w:rsidRPr="004F4430" w14:paraId="2AFD50E6" w14:textId="77777777" w:rsidTr="00654721">
        <w:trPr>
          <w:trHeight w:val="1402"/>
        </w:trPr>
        <w:tc>
          <w:tcPr>
            <w:tcW w:w="364" w:type="pct"/>
            <w:vAlign w:val="center"/>
          </w:tcPr>
          <w:p w14:paraId="180EEE5F"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tcBorders>
              <w:top w:val="single" w:sz="6" w:space="0" w:color="000000"/>
              <w:left w:val="single" w:sz="6" w:space="0" w:color="000000"/>
              <w:bottom w:val="single" w:sz="6" w:space="0" w:color="000000"/>
              <w:right w:val="single" w:sz="6" w:space="0" w:color="000000"/>
            </w:tcBorders>
          </w:tcPr>
          <w:p w14:paraId="0FDB7474" w14:textId="2BBE4FAB"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三、水中世界</w:t>
            </w:r>
            <w:r>
              <w:rPr>
                <w:rFonts w:ascii="標楷體" w:eastAsia="標楷體" w:hAnsi="標楷體" w:hint="eastAsia"/>
                <w:color w:val="000000"/>
                <w:sz w:val="20"/>
                <w:szCs w:val="20"/>
              </w:rPr>
              <w:br/>
              <w:t>1.水中生物的生長環境</w:t>
            </w:r>
          </w:p>
        </w:tc>
        <w:tc>
          <w:tcPr>
            <w:tcW w:w="769" w:type="pct"/>
            <w:gridSpan w:val="4"/>
            <w:tcBorders>
              <w:top w:val="single" w:sz="4" w:space="0" w:color="000000"/>
              <w:left w:val="single" w:sz="4" w:space="0" w:color="000000"/>
              <w:bottom w:val="single" w:sz="4" w:space="0" w:color="000000"/>
              <w:right w:val="single" w:sz="4" w:space="0" w:color="000000"/>
            </w:tcBorders>
          </w:tcPr>
          <w:p w14:paraId="75084B6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710F339F" w14:textId="5A410D73"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lastRenderedPageBreak/>
              <w:t>自-E-B3透過五官知覺觀察周遭環境的動植物與自然現象，知道如何欣賞美的事物。</w:t>
            </w:r>
          </w:p>
        </w:tc>
        <w:tc>
          <w:tcPr>
            <w:tcW w:w="1365" w:type="pct"/>
            <w:gridSpan w:val="2"/>
            <w:tcBorders>
              <w:top w:val="single" w:sz="6" w:space="0" w:color="000000"/>
              <w:left w:val="single" w:sz="6" w:space="0" w:color="000000"/>
              <w:bottom w:val="single" w:sz="6" w:space="0" w:color="000000"/>
              <w:right w:val="single" w:sz="6" w:space="0" w:color="000000"/>
            </w:tcBorders>
          </w:tcPr>
          <w:p w14:paraId="2B2AE50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lastRenderedPageBreak/>
              <w:t>1.認識臺灣常見的水域環境。</w:t>
            </w:r>
          </w:p>
          <w:p w14:paraId="27A0E2A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2.將常見水域環境簡單分類。</w:t>
            </w:r>
          </w:p>
          <w:p w14:paraId="6F3C3E6A" w14:textId="6223375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3.探索水域環境，察覺有水中生物生活在水域環境，並記錄觀察的結果。</w:t>
            </w:r>
          </w:p>
        </w:tc>
        <w:tc>
          <w:tcPr>
            <w:tcW w:w="811" w:type="pct"/>
            <w:tcBorders>
              <w:top w:val="single" w:sz="6" w:space="0" w:color="000000"/>
              <w:left w:val="single" w:sz="6" w:space="0" w:color="000000"/>
              <w:bottom w:val="single" w:sz="6" w:space="0" w:color="000000"/>
              <w:right w:val="single" w:sz="6" w:space="0" w:color="000000"/>
            </w:tcBorders>
          </w:tcPr>
          <w:p w14:paraId="7C0E0FC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4280B1C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5E308FE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080E949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53358D3" w14:textId="32678414"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4842CC94"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45AF376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6DECA0D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29E323B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lastRenderedPageBreak/>
              <w:t>人E3了解每個人需求的不同，並討論與遵守團體的規則。</w:t>
            </w:r>
          </w:p>
          <w:p w14:paraId="09DDBB3D"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1A64B68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24BB28B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3B14EB5D"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◎海洋教育</w:t>
            </w:r>
          </w:p>
          <w:p w14:paraId="2C96193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海E4認識家鄉或鄰近的水域環境與產業。</w:t>
            </w:r>
          </w:p>
          <w:p w14:paraId="15512E7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海E10認識水與海洋的特性及其與生活的應用。</w:t>
            </w:r>
          </w:p>
          <w:p w14:paraId="666F5D05"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海E11認識海洋生物與生態。</w:t>
            </w:r>
          </w:p>
          <w:p w14:paraId="59507CF4"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海E12認識海上交通工具和科技發展的關係。</w:t>
            </w:r>
          </w:p>
          <w:p w14:paraId="7FD68B4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海E15認識家鄉常見的河流與海洋資源，並珍惜自然資源。</w:t>
            </w:r>
          </w:p>
          <w:p w14:paraId="64AB3A6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海E16認識家鄉的水域或海洋的汙染、過漁等環境問題。</w:t>
            </w:r>
          </w:p>
          <w:p w14:paraId="17EC600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◎戶外教育</w:t>
            </w:r>
          </w:p>
          <w:p w14:paraId="622DBC5F"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戶E1善用教室外、戶外及校外教學，認識生活環境（自然或人為）。</w:t>
            </w:r>
          </w:p>
          <w:p w14:paraId="0FA066B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戶E2豐富自身與環境的互動經驗，培養對生活環境的覺知與敏感，體驗與珍惜環境的好。</w:t>
            </w:r>
          </w:p>
          <w:p w14:paraId="1790A0D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4DE37B48" w14:textId="2278353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戶E4覺知自身的生活方式會對自然環境產生影響與衝擊。</w:t>
            </w:r>
          </w:p>
        </w:tc>
      </w:tr>
      <w:tr w:rsidR="001A5B71" w:rsidRPr="004F4430" w14:paraId="2E1DC38E" w14:textId="77777777" w:rsidTr="00654721">
        <w:trPr>
          <w:trHeight w:val="1402"/>
        </w:trPr>
        <w:tc>
          <w:tcPr>
            <w:tcW w:w="364" w:type="pct"/>
            <w:vAlign w:val="center"/>
          </w:tcPr>
          <w:p w14:paraId="531555EE"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Borders>
              <w:top w:val="single" w:sz="6" w:space="0" w:color="000000"/>
              <w:left w:val="single" w:sz="6" w:space="0" w:color="000000"/>
              <w:bottom w:val="single" w:sz="6" w:space="0" w:color="000000"/>
              <w:right w:val="single" w:sz="6" w:space="0" w:color="000000"/>
            </w:tcBorders>
          </w:tcPr>
          <w:p w14:paraId="748E6526" w14:textId="3F030C5E"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三、水中世界</w:t>
            </w:r>
            <w:r>
              <w:rPr>
                <w:rFonts w:ascii="標楷體" w:eastAsia="標楷體" w:hAnsi="標楷體" w:hint="eastAsia"/>
                <w:color w:val="000000"/>
                <w:sz w:val="20"/>
                <w:szCs w:val="20"/>
              </w:rPr>
              <w:br/>
              <w:t>2.水中生物的外型與構造</w:t>
            </w:r>
          </w:p>
        </w:tc>
        <w:tc>
          <w:tcPr>
            <w:tcW w:w="769" w:type="pct"/>
            <w:gridSpan w:val="4"/>
            <w:tcBorders>
              <w:top w:val="single" w:sz="4" w:space="0" w:color="000000"/>
              <w:left w:val="single" w:sz="4" w:space="0" w:color="000000"/>
              <w:bottom w:val="single" w:sz="4" w:space="0" w:color="000000"/>
              <w:right w:val="single" w:sz="4" w:space="0" w:color="000000"/>
            </w:tcBorders>
          </w:tcPr>
          <w:p w14:paraId="0CADD19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034F4FE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15CB4CE8" w14:textId="14B8F88F"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789DA31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1.觀察、比較水生植物的生長方式。</w:t>
            </w:r>
          </w:p>
          <w:p w14:paraId="33521B8D" w14:textId="52879B9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2.經由觀察、操作來探討水生植物的生長方式和外形特徵與適應環境的關係，並加以分類。</w:t>
            </w:r>
          </w:p>
        </w:tc>
        <w:tc>
          <w:tcPr>
            <w:tcW w:w="811" w:type="pct"/>
            <w:tcBorders>
              <w:top w:val="single" w:sz="6" w:space="0" w:color="000000"/>
              <w:left w:val="single" w:sz="6" w:space="0" w:color="000000"/>
              <w:bottom w:val="single" w:sz="6" w:space="0" w:color="000000"/>
              <w:right w:val="single" w:sz="6" w:space="0" w:color="000000"/>
            </w:tcBorders>
          </w:tcPr>
          <w:p w14:paraId="376842F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35DE2BD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27459C3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3486EF8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6FF7BDB2" w14:textId="379EF59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683F7D0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66ABC4EA"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66AE2344"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418BD4E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2C7261C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3B1ED9CD"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29966FA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0B454B6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◎海洋教育</w:t>
            </w:r>
          </w:p>
          <w:p w14:paraId="7C69A48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海E4認識家鄉或鄰近的水域環境與產業。</w:t>
            </w:r>
          </w:p>
          <w:p w14:paraId="7BDA86AB"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海E10認識水與海洋的特性及其與生活的應用。</w:t>
            </w:r>
          </w:p>
          <w:p w14:paraId="096D390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海E11認識海洋生物與生態。</w:t>
            </w:r>
          </w:p>
          <w:p w14:paraId="3E323CA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海E12認識海上交通工具和科技發展的關係。</w:t>
            </w:r>
          </w:p>
          <w:p w14:paraId="284CB9F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海E15認識家鄉常見的河流與海洋資源，並珍惜自然資源。</w:t>
            </w:r>
          </w:p>
          <w:p w14:paraId="22870B8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海E16認識家鄉的水域或海洋的汙染、過漁等環境問題。</w:t>
            </w:r>
          </w:p>
          <w:p w14:paraId="31D208D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◎戶外教育</w:t>
            </w:r>
          </w:p>
          <w:p w14:paraId="61AB09C8"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戶E1善用教室外、戶外及校外教學，認識生活環境（自然或人為）。</w:t>
            </w:r>
          </w:p>
          <w:p w14:paraId="79A3356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戶E2豐富自身與環境的互動經驗，培養對生活環境的覺知與敏感，體驗與珍惜環境的好。</w:t>
            </w:r>
          </w:p>
          <w:p w14:paraId="0544213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0E354ED4" w14:textId="21BACD0A"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戶E4覺知自身的生活方式會對自然環境產生影響與衝擊。</w:t>
            </w:r>
          </w:p>
        </w:tc>
      </w:tr>
      <w:tr w:rsidR="001A5B71" w:rsidRPr="004F4430" w14:paraId="732A610A" w14:textId="77777777" w:rsidTr="00654721">
        <w:trPr>
          <w:trHeight w:val="1534"/>
        </w:trPr>
        <w:tc>
          <w:tcPr>
            <w:tcW w:w="364" w:type="pct"/>
            <w:vAlign w:val="center"/>
          </w:tcPr>
          <w:p w14:paraId="46E3DC54"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tcBorders>
              <w:top w:val="single" w:sz="6" w:space="0" w:color="000000"/>
              <w:left w:val="single" w:sz="6" w:space="0" w:color="000000"/>
              <w:bottom w:val="single" w:sz="6" w:space="0" w:color="000000"/>
              <w:right w:val="single" w:sz="6" w:space="0" w:color="000000"/>
            </w:tcBorders>
          </w:tcPr>
          <w:p w14:paraId="2E884FC5" w14:textId="72FE434B"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三、水中世界</w:t>
            </w:r>
            <w:r>
              <w:rPr>
                <w:rFonts w:ascii="標楷體" w:eastAsia="標楷體" w:hAnsi="標楷體" w:hint="eastAsia"/>
                <w:color w:val="000000"/>
                <w:sz w:val="20"/>
                <w:szCs w:val="20"/>
              </w:rPr>
              <w:br/>
              <w:t>2.水中生物的外型與構造</w:t>
            </w:r>
          </w:p>
        </w:tc>
        <w:tc>
          <w:tcPr>
            <w:tcW w:w="769" w:type="pct"/>
            <w:gridSpan w:val="4"/>
            <w:tcBorders>
              <w:top w:val="single" w:sz="4" w:space="0" w:color="000000"/>
              <w:left w:val="single" w:sz="4" w:space="0" w:color="000000"/>
              <w:bottom w:val="single" w:sz="4" w:space="0" w:color="000000"/>
              <w:right w:val="single" w:sz="4" w:space="0" w:color="000000"/>
            </w:tcBorders>
          </w:tcPr>
          <w:p w14:paraId="17243CC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643D4D7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3E68F675" w14:textId="1ED131D6"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1658C9D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1.觀察、比較水生植物的生長方式。</w:t>
            </w:r>
          </w:p>
          <w:p w14:paraId="5BC3C1B1" w14:textId="6744AC80"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2.經由觀察、操作來探討水生植物的生長方式和外形特徵與適應環境的關係，並加以分類。</w:t>
            </w:r>
          </w:p>
        </w:tc>
        <w:tc>
          <w:tcPr>
            <w:tcW w:w="811" w:type="pct"/>
            <w:tcBorders>
              <w:top w:val="single" w:sz="6" w:space="0" w:color="000000"/>
              <w:left w:val="single" w:sz="6" w:space="0" w:color="000000"/>
              <w:bottom w:val="single" w:sz="6" w:space="0" w:color="000000"/>
              <w:right w:val="single" w:sz="6" w:space="0" w:color="000000"/>
            </w:tcBorders>
          </w:tcPr>
          <w:p w14:paraId="509A917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54CAD8A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04E6130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09759CC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FEA7F4F" w14:textId="000C944E"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7DA21A2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4ED2FFC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0FAB24E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33B265F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5DFE7E3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073DA4E8"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62EC1B5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16E1C84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◎海洋教育</w:t>
            </w:r>
          </w:p>
          <w:p w14:paraId="6ECC0B7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海E4認識家鄉或鄰近的水域環境與產業。</w:t>
            </w:r>
          </w:p>
          <w:p w14:paraId="24E0309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海E10認識水與海洋的特性及其與生活的應用。</w:t>
            </w:r>
          </w:p>
          <w:p w14:paraId="47B3F2D5"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海E11認識海洋生物與生態。</w:t>
            </w:r>
          </w:p>
          <w:p w14:paraId="5D77AC25"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海E12認識海上交通工具和科技發展的關係。</w:t>
            </w:r>
          </w:p>
          <w:p w14:paraId="5313EE5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海E15認識家鄉常見的河流與海洋資源，並珍惜自然資源。</w:t>
            </w:r>
          </w:p>
          <w:p w14:paraId="3EAA825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海E16認識家鄉的水域或海洋的汙染、過漁等環境問題。</w:t>
            </w:r>
          </w:p>
          <w:p w14:paraId="2E568F6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◎戶外教育</w:t>
            </w:r>
          </w:p>
          <w:p w14:paraId="49C7654A"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戶E1善用教室外、戶外及校外教學，認識生活環境（自然或人為）。</w:t>
            </w:r>
          </w:p>
          <w:p w14:paraId="018594B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戶E2豐富自身與環境的互動經驗，培養對生活環境的覺知與敏感，體驗與珍惜環境的好。</w:t>
            </w:r>
          </w:p>
          <w:p w14:paraId="7CA5DE6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6222FBFF" w14:textId="02512328"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戶E4覺知自身的生活方式會對自然環境產生影響與衝擊。</w:t>
            </w:r>
          </w:p>
        </w:tc>
      </w:tr>
      <w:tr w:rsidR="001A5B71" w:rsidRPr="004F4430" w14:paraId="09392BC8" w14:textId="77777777" w:rsidTr="00654721">
        <w:trPr>
          <w:trHeight w:val="1529"/>
        </w:trPr>
        <w:tc>
          <w:tcPr>
            <w:tcW w:w="364" w:type="pct"/>
            <w:vAlign w:val="center"/>
          </w:tcPr>
          <w:p w14:paraId="3BD9C30E"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top w:val="single" w:sz="6" w:space="0" w:color="000000"/>
              <w:left w:val="single" w:sz="6" w:space="0" w:color="000000"/>
              <w:bottom w:val="single" w:sz="6" w:space="0" w:color="000000"/>
              <w:right w:val="single" w:sz="6" w:space="0" w:color="000000"/>
            </w:tcBorders>
          </w:tcPr>
          <w:p w14:paraId="2C1CC4D5" w14:textId="1F688996"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三、水中世界</w:t>
            </w:r>
            <w:r>
              <w:rPr>
                <w:rFonts w:ascii="標楷體" w:eastAsia="標楷體" w:hAnsi="標楷體" w:hint="eastAsia"/>
                <w:color w:val="000000"/>
                <w:sz w:val="20"/>
                <w:szCs w:val="20"/>
              </w:rPr>
              <w:br/>
              <w:t>2.水中生物的外型與構造</w:t>
            </w:r>
          </w:p>
        </w:tc>
        <w:tc>
          <w:tcPr>
            <w:tcW w:w="708" w:type="pct"/>
            <w:tcBorders>
              <w:top w:val="single" w:sz="4" w:space="0" w:color="000000"/>
              <w:left w:val="single" w:sz="4" w:space="0" w:color="000000"/>
              <w:bottom w:val="single" w:sz="4" w:space="0" w:color="000000"/>
              <w:right w:val="single" w:sz="4" w:space="0" w:color="000000"/>
            </w:tcBorders>
          </w:tcPr>
          <w:p w14:paraId="5A719849"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52EC158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66B7E390" w14:textId="460333FC"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7DBE748B" w14:textId="77777777" w:rsidR="001A5B71" w:rsidRPr="001A5B71" w:rsidRDefault="001A5B71" w:rsidP="001A5B71">
            <w:pPr>
              <w:pStyle w:val="Web"/>
              <w:shd w:val="clear" w:color="auto" w:fill="FFFFFF"/>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1.在水域環境生長的各種水生動物。</w:t>
            </w:r>
          </w:p>
          <w:p w14:paraId="37A1F064" w14:textId="0E89EF7D"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5.查閱資料並觀察，水生動物具有不同的呼吸構造能適應水中生活。</w:t>
            </w:r>
          </w:p>
        </w:tc>
        <w:tc>
          <w:tcPr>
            <w:tcW w:w="811" w:type="pct"/>
            <w:tcBorders>
              <w:top w:val="single" w:sz="6" w:space="0" w:color="000000"/>
              <w:left w:val="single" w:sz="6" w:space="0" w:color="000000"/>
              <w:bottom w:val="single" w:sz="6" w:space="0" w:color="000000"/>
              <w:right w:val="single" w:sz="6" w:space="0" w:color="000000"/>
            </w:tcBorders>
          </w:tcPr>
          <w:p w14:paraId="5CB543A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30F2700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5FC0CC7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027161E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5A900771" w14:textId="52C59EE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026CEDEB"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27F0022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3D8E507B"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17B25AC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30511A79"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327164C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43350C4D"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6525BB2A"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◎海洋教育</w:t>
            </w:r>
          </w:p>
          <w:p w14:paraId="738A284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海E4認識家鄉或鄰近的水域環境與產業。</w:t>
            </w:r>
          </w:p>
          <w:p w14:paraId="163711F8"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海E10認識水與海洋的特性及其與生活的應用。</w:t>
            </w:r>
          </w:p>
          <w:p w14:paraId="59B90E2A"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海E11認識海洋生物與生態。</w:t>
            </w:r>
          </w:p>
          <w:p w14:paraId="2B614E8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海E12認識海上交通工具和科技發展的關係。</w:t>
            </w:r>
          </w:p>
          <w:p w14:paraId="4F0D7E4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海E15認識家鄉常見的河流與海洋資源，並珍惜自然資源。</w:t>
            </w:r>
          </w:p>
          <w:p w14:paraId="53B18A2F"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海E16認識家鄉的水域或海洋的汙染、過漁等環境問題。</w:t>
            </w:r>
          </w:p>
          <w:p w14:paraId="5D0F0F9A"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◎戶外教育</w:t>
            </w:r>
          </w:p>
          <w:p w14:paraId="25D681A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戶E1善用教室外、戶外及校外教學，認識生活環境（自然或人為）。</w:t>
            </w:r>
          </w:p>
          <w:p w14:paraId="3139B7EB"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戶E2豐富自身與環境的互動經驗，培養對生活環境的覺知與敏感，體驗與珍惜環境的好。</w:t>
            </w:r>
          </w:p>
          <w:p w14:paraId="0E5185B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627A4F18" w14:textId="6882B08A"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戶E4覺知自身的生活方式會對自然環境產生影響與衝擊。</w:t>
            </w:r>
          </w:p>
        </w:tc>
      </w:tr>
      <w:tr w:rsidR="001A5B71" w:rsidRPr="004F4430" w14:paraId="42CC73C1" w14:textId="77777777" w:rsidTr="00654721">
        <w:trPr>
          <w:trHeight w:val="1834"/>
        </w:trPr>
        <w:tc>
          <w:tcPr>
            <w:tcW w:w="364" w:type="pct"/>
            <w:vAlign w:val="center"/>
          </w:tcPr>
          <w:p w14:paraId="715145E2"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tcBorders>
              <w:top w:val="single" w:sz="6" w:space="0" w:color="000000"/>
              <w:left w:val="single" w:sz="6" w:space="0" w:color="000000"/>
              <w:bottom w:val="single" w:sz="6" w:space="0" w:color="000000"/>
              <w:right w:val="single" w:sz="6" w:space="0" w:color="000000"/>
            </w:tcBorders>
          </w:tcPr>
          <w:p w14:paraId="55F2F213" w14:textId="0873045B"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三、水中世界</w:t>
            </w:r>
            <w:r>
              <w:rPr>
                <w:rFonts w:ascii="標楷體" w:eastAsia="標楷體" w:hAnsi="標楷體" w:hint="eastAsia"/>
                <w:color w:val="000000"/>
                <w:sz w:val="20"/>
                <w:szCs w:val="20"/>
              </w:rPr>
              <w:br/>
              <w:t>3.愛護水域環境</w:t>
            </w:r>
          </w:p>
        </w:tc>
        <w:tc>
          <w:tcPr>
            <w:tcW w:w="708" w:type="pct"/>
            <w:tcBorders>
              <w:top w:val="single" w:sz="4" w:space="0" w:color="000000"/>
              <w:left w:val="single" w:sz="4" w:space="0" w:color="000000"/>
              <w:bottom w:val="single" w:sz="4" w:space="0" w:color="000000"/>
              <w:right w:val="single" w:sz="4" w:space="0" w:color="000000"/>
            </w:tcBorders>
          </w:tcPr>
          <w:p w14:paraId="643DB039" w14:textId="03EE371F"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tc>
        <w:tc>
          <w:tcPr>
            <w:tcW w:w="1426" w:type="pct"/>
            <w:gridSpan w:val="5"/>
            <w:tcBorders>
              <w:top w:val="single" w:sz="6" w:space="0" w:color="000000"/>
              <w:left w:val="single" w:sz="6" w:space="0" w:color="000000"/>
              <w:bottom w:val="single" w:sz="6" w:space="0" w:color="000000"/>
              <w:right w:val="single" w:sz="6" w:space="0" w:color="000000"/>
            </w:tcBorders>
          </w:tcPr>
          <w:p w14:paraId="78BB84C8" w14:textId="77777777" w:rsidR="001A5B71" w:rsidRPr="001A5B71" w:rsidRDefault="001A5B71" w:rsidP="001A5B71">
            <w:pPr>
              <w:pStyle w:val="Web"/>
              <w:shd w:val="clear" w:color="auto" w:fill="FFFFFF"/>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1.現在生活周遭的水域環境，面臨哪些環境問題。</w:t>
            </w:r>
          </w:p>
          <w:p w14:paraId="2D9E5512" w14:textId="4CE1E704"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2.落實愛護水域環境的行為，了解愛護水域環境的重要性。</w:t>
            </w:r>
          </w:p>
        </w:tc>
        <w:tc>
          <w:tcPr>
            <w:tcW w:w="811" w:type="pct"/>
            <w:tcBorders>
              <w:top w:val="single" w:sz="6" w:space="0" w:color="000000"/>
              <w:left w:val="single" w:sz="6" w:space="0" w:color="000000"/>
              <w:bottom w:val="single" w:sz="6" w:space="0" w:color="000000"/>
              <w:right w:val="single" w:sz="6" w:space="0" w:color="000000"/>
            </w:tcBorders>
          </w:tcPr>
          <w:p w14:paraId="11684FC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69C88E0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4DFCB5F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72DDE3B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2E326FA1" w14:textId="45764158"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64B5A0A9"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26E16F7A"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317E6D5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5A368504"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7899CA6F"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3EF7F85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49FDF5CB"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2ECB59B1"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◎海洋教育</w:t>
            </w:r>
          </w:p>
          <w:p w14:paraId="4A3CB93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海E4認識家鄉或鄰近的水域環境與產業。</w:t>
            </w:r>
          </w:p>
          <w:p w14:paraId="169930C5"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海E10認識水與海洋的特性及其與生活的應用。</w:t>
            </w:r>
          </w:p>
          <w:p w14:paraId="0DF0B03D"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海E11認識海洋生物與生態。</w:t>
            </w:r>
          </w:p>
          <w:p w14:paraId="65A5D04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海E12認識海上交通工具和科技發展的關係。</w:t>
            </w:r>
          </w:p>
          <w:p w14:paraId="25331B04"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海E15認識家鄉常見的河流與海洋資源，並珍惜自然資源。</w:t>
            </w:r>
          </w:p>
          <w:p w14:paraId="34A03448"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海E16認識家鄉的水域或海洋的汙染、過漁等環境問題。</w:t>
            </w:r>
          </w:p>
          <w:p w14:paraId="0102811B"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◎戶外教育</w:t>
            </w:r>
          </w:p>
          <w:p w14:paraId="581F9F35"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戶E1善用教室外、戶外及校外教學，認識生活環境（自然或人為）。</w:t>
            </w:r>
          </w:p>
          <w:p w14:paraId="502B892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戶E2豐富自身與環境的互動經驗，培養對生活環境的覺知與敏感，體驗與珍惜環境的好。</w:t>
            </w:r>
          </w:p>
          <w:p w14:paraId="31395464"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5FF13007" w14:textId="7F675525"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戶E4覺知自身的生活方式會對自然環境產生影響與衝擊。</w:t>
            </w:r>
          </w:p>
        </w:tc>
      </w:tr>
      <w:tr w:rsidR="001A5B71" w:rsidRPr="004F4430" w14:paraId="365C4B4D" w14:textId="77777777" w:rsidTr="00654721">
        <w:trPr>
          <w:trHeight w:val="1685"/>
        </w:trPr>
        <w:tc>
          <w:tcPr>
            <w:tcW w:w="364" w:type="pct"/>
            <w:vAlign w:val="center"/>
          </w:tcPr>
          <w:p w14:paraId="38818C94"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tcBorders>
              <w:top w:val="single" w:sz="6" w:space="0" w:color="000000"/>
              <w:left w:val="single" w:sz="6" w:space="0" w:color="000000"/>
              <w:bottom w:val="single" w:sz="6" w:space="0" w:color="000000"/>
              <w:right w:val="single" w:sz="6" w:space="0" w:color="000000"/>
            </w:tcBorders>
          </w:tcPr>
          <w:p w14:paraId="5CFADEF5" w14:textId="3F7AC7C3"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四、電路好好玩</w:t>
            </w:r>
            <w:r>
              <w:rPr>
                <w:rFonts w:ascii="標楷體" w:eastAsia="標楷體" w:hAnsi="標楷體" w:hint="eastAsia"/>
                <w:color w:val="000000"/>
                <w:sz w:val="20"/>
                <w:szCs w:val="20"/>
              </w:rPr>
              <w:br/>
              <w:t>1.亮不亮，有關係</w:t>
            </w:r>
          </w:p>
        </w:tc>
        <w:tc>
          <w:tcPr>
            <w:tcW w:w="708" w:type="pct"/>
            <w:tcBorders>
              <w:top w:val="single" w:sz="4" w:space="0" w:color="000000"/>
              <w:left w:val="single" w:sz="4" w:space="0" w:color="000000"/>
              <w:bottom w:val="single" w:sz="4" w:space="0" w:color="000000"/>
              <w:right w:val="single" w:sz="4" w:space="0" w:color="000000"/>
            </w:tcBorders>
          </w:tcPr>
          <w:p w14:paraId="64C55B4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024C9E4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0609C3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25562AC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1F484B00" w14:textId="75B3C644"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lastRenderedPageBreak/>
              <w:t>自-E-C2透過探索科學的合作學習，培養與同儕溝通表達、團隊合作及和諧相處的能力。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33720B5A" w14:textId="3A3A5DF5"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lastRenderedPageBreak/>
              <w:t>◆了解通路的連接方式，並知道電路中的燈泡在通路時會發光，斷路時不發光。</w:t>
            </w:r>
          </w:p>
        </w:tc>
        <w:tc>
          <w:tcPr>
            <w:tcW w:w="811" w:type="pct"/>
            <w:tcBorders>
              <w:top w:val="single" w:sz="6" w:space="0" w:color="000000"/>
              <w:left w:val="single" w:sz="6" w:space="0" w:color="000000"/>
              <w:bottom w:val="single" w:sz="6" w:space="0" w:color="000000"/>
              <w:right w:val="single" w:sz="6" w:space="0" w:color="000000"/>
            </w:tcBorders>
          </w:tcPr>
          <w:p w14:paraId="6C33610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0A1E78B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4E0A451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7B0A900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392A590F" w14:textId="5F44273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54A27979"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781AEBC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性E4認識身體界限與尊重他人的身體自主權。</w:t>
            </w:r>
          </w:p>
          <w:p w14:paraId="3BD3FC7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4E88827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660131D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56E30569"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5E537F55"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4448D93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39C0E33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環E6覺知人類過度的物質需求會對未來世代造成衝擊。</w:t>
            </w:r>
          </w:p>
          <w:p w14:paraId="28A7545D" w14:textId="37D8F06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環E16了解物質循環與資源回收利用的原理。</w:t>
            </w:r>
          </w:p>
        </w:tc>
      </w:tr>
      <w:tr w:rsidR="001A5B71" w:rsidRPr="004F4430" w14:paraId="2490FAEB" w14:textId="77777777" w:rsidTr="00654721">
        <w:trPr>
          <w:trHeight w:val="1827"/>
        </w:trPr>
        <w:tc>
          <w:tcPr>
            <w:tcW w:w="364" w:type="pct"/>
            <w:vAlign w:val="center"/>
          </w:tcPr>
          <w:p w14:paraId="0DC1A8CF"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tcBorders>
              <w:top w:val="single" w:sz="6" w:space="0" w:color="000000"/>
              <w:left w:val="single" w:sz="6" w:space="0" w:color="000000"/>
              <w:bottom w:val="single" w:sz="6" w:space="0" w:color="000000"/>
              <w:right w:val="single" w:sz="6" w:space="0" w:color="000000"/>
            </w:tcBorders>
          </w:tcPr>
          <w:p w14:paraId="5975CCE3" w14:textId="644E6039"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四、電路好好玩</w:t>
            </w:r>
            <w:r>
              <w:rPr>
                <w:rFonts w:ascii="標楷體" w:eastAsia="標楷體" w:hAnsi="標楷體" w:hint="eastAsia"/>
                <w:color w:val="000000"/>
                <w:sz w:val="20"/>
                <w:szCs w:val="20"/>
              </w:rPr>
              <w:br/>
              <w:t>1.亮不亮，有關係</w:t>
            </w:r>
          </w:p>
        </w:tc>
        <w:tc>
          <w:tcPr>
            <w:tcW w:w="708" w:type="pct"/>
            <w:tcBorders>
              <w:top w:val="single" w:sz="4" w:space="0" w:color="000000"/>
              <w:left w:val="single" w:sz="4" w:space="0" w:color="000000"/>
              <w:bottom w:val="single" w:sz="4" w:space="0" w:color="000000"/>
              <w:right w:val="single" w:sz="4" w:space="0" w:color="000000"/>
            </w:tcBorders>
          </w:tcPr>
          <w:p w14:paraId="0CCA24D4"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41F391E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3830862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3896A9E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w:t>
            </w:r>
            <w:r w:rsidRPr="001A5B71">
              <w:rPr>
                <w:rFonts w:ascii="標楷體" w:eastAsia="標楷體" w:hAnsi="標楷體" w:hint="eastAsia"/>
                <w:color w:val="000000"/>
                <w:sz w:val="20"/>
                <w:szCs w:val="20"/>
              </w:rPr>
              <w:lastRenderedPageBreak/>
              <w:t>並利用較簡單形式的口語、文字、影像、繪圖或實物、科學名詞、數學公式、模型等，表達探究之過程、發現或成果。</w:t>
            </w:r>
          </w:p>
          <w:p w14:paraId="17420971" w14:textId="0701F8AA"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188C315C"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1.了解通路的連接方式，並知道電路中的燈泡在通路時會發光，斷路時不發光。</w:t>
            </w:r>
          </w:p>
          <w:p w14:paraId="554E4CE5"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2.了解物質可分為電的良導體和不良導體。</w:t>
            </w:r>
          </w:p>
          <w:p w14:paraId="5B70F9E2" w14:textId="37E8C90E"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3.將不同物體連接在電路中，如果燈泡會發光，表示物體容易導電，如果燈泡不發光，表示物體不易導電。</w:t>
            </w:r>
          </w:p>
        </w:tc>
        <w:tc>
          <w:tcPr>
            <w:tcW w:w="811" w:type="pct"/>
            <w:tcBorders>
              <w:top w:val="single" w:sz="6" w:space="0" w:color="000000"/>
              <w:left w:val="single" w:sz="6" w:space="0" w:color="000000"/>
              <w:bottom w:val="single" w:sz="6" w:space="0" w:color="000000"/>
              <w:right w:val="single" w:sz="6" w:space="0" w:color="000000"/>
            </w:tcBorders>
          </w:tcPr>
          <w:p w14:paraId="7875EC1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5EEEE53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0DDBD43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4569BB3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182F3808" w14:textId="043F25E4"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059D3C3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7C1B35F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性E4認識身體界限與尊重他人的身體自主權。</w:t>
            </w:r>
          </w:p>
          <w:p w14:paraId="3AF2ECFF"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147AD49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4739A80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09EFD6D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51125FE2"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48F5302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014513D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環E6覺知人類過度的物質需求會對未來世代造成衝擊。</w:t>
            </w:r>
          </w:p>
          <w:p w14:paraId="66855815" w14:textId="521730D7"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環E16了解物質循環與資源回收利用的原理。</w:t>
            </w:r>
          </w:p>
        </w:tc>
      </w:tr>
      <w:tr w:rsidR="001A5B71" w:rsidRPr="004F4430" w14:paraId="7549FE9A" w14:textId="77777777" w:rsidTr="00654721">
        <w:trPr>
          <w:trHeight w:val="1526"/>
        </w:trPr>
        <w:tc>
          <w:tcPr>
            <w:tcW w:w="364" w:type="pct"/>
            <w:vAlign w:val="center"/>
          </w:tcPr>
          <w:p w14:paraId="68F6C250"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Borders>
              <w:top w:val="single" w:sz="6" w:space="0" w:color="000000"/>
              <w:left w:val="single" w:sz="6" w:space="0" w:color="000000"/>
              <w:bottom w:val="single" w:sz="6" w:space="0" w:color="000000"/>
              <w:right w:val="single" w:sz="6" w:space="0" w:color="000000"/>
            </w:tcBorders>
          </w:tcPr>
          <w:p w14:paraId="5D897910" w14:textId="2DCE697D"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四、電路好好玩</w:t>
            </w:r>
            <w:r>
              <w:rPr>
                <w:rFonts w:ascii="標楷體" w:eastAsia="標楷體" w:hAnsi="標楷體" w:hint="eastAsia"/>
                <w:color w:val="000000"/>
                <w:sz w:val="20"/>
                <w:szCs w:val="20"/>
              </w:rPr>
              <w:br/>
              <w:t>2.電路的串聯與並聯</w:t>
            </w:r>
          </w:p>
        </w:tc>
        <w:tc>
          <w:tcPr>
            <w:tcW w:w="708" w:type="pct"/>
            <w:tcBorders>
              <w:top w:val="single" w:sz="4" w:space="0" w:color="000000"/>
              <w:left w:val="single" w:sz="4" w:space="0" w:color="000000"/>
              <w:bottom w:val="single" w:sz="4" w:space="0" w:color="000000"/>
              <w:right w:val="single" w:sz="4" w:space="0" w:color="000000"/>
            </w:tcBorders>
          </w:tcPr>
          <w:p w14:paraId="71AD4621"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1F685EE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20E2BD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74B3F7F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自-E-B1能分析比較、製作圖表、運用簡單數學等方法，整理已有的自然科學資訊或數據，並利用較簡單形式的口語、文字、影像、繪圖或實物、科學名詞、數學公式、模型等，表達探究之過程、發現或成果。</w:t>
            </w:r>
          </w:p>
          <w:p w14:paraId="7DF63A45" w14:textId="373BE4E5"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6A2652A3" w14:textId="5EB98D1C"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lastRenderedPageBreak/>
              <w:t>◆學習燈泡串聯與並聯的連接方式，了解燈泡串聯、並聯對燈泡亮度的影響。</w:t>
            </w:r>
          </w:p>
        </w:tc>
        <w:tc>
          <w:tcPr>
            <w:tcW w:w="811" w:type="pct"/>
            <w:tcBorders>
              <w:top w:val="single" w:sz="6" w:space="0" w:color="000000"/>
              <w:left w:val="single" w:sz="6" w:space="0" w:color="000000"/>
              <w:bottom w:val="single" w:sz="6" w:space="0" w:color="000000"/>
              <w:right w:val="single" w:sz="6" w:space="0" w:color="000000"/>
            </w:tcBorders>
          </w:tcPr>
          <w:p w14:paraId="0F674AC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08ACABC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6347CCC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54890C4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5B3D34DE" w14:textId="28A8A290"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68712C9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58C8016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性E4認識身體界限與尊重他人的身體自主權。</w:t>
            </w:r>
          </w:p>
          <w:p w14:paraId="0BEBC6B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6F33D1B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32024FC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1DBA379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0BF46B1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3ABCF7CB"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7E7B078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環E6覺知人類過度的物質需求會對未來世代造成衝擊。</w:t>
            </w:r>
          </w:p>
          <w:p w14:paraId="562219F0" w14:textId="50DDA02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環E16了解物質循環與資源回收利用的原理。</w:t>
            </w:r>
          </w:p>
        </w:tc>
      </w:tr>
      <w:tr w:rsidR="001A5B71" w:rsidRPr="004F4430" w14:paraId="29D0C1DF" w14:textId="77777777" w:rsidTr="00654721">
        <w:trPr>
          <w:trHeight w:val="1535"/>
        </w:trPr>
        <w:tc>
          <w:tcPr>
            <w:tcW w:w="364" w:type="pct"/>
            <w:vAlign w:val="center"/>
          </w:tcPr>
          <w:p w14:paraId="32B941CC"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tcBorders>
              <w:top w:val="single" w:sz="6" w:space="0" w:color="000000"/>
              <w:left w:val="single" w:sz="6" w:space="0" w:color="000000"/>
              <w:bottom w:val="single" w:sz="6" w:space="0" w:color="000000"/>
              <w:right w:val="single" w:sz="6" w:space="0" w:color="000000"/>
            </w:tcBorders>
          </w:tcPr>
          <w:p w14:paraId="081DFFA9" w14:textId="62B1A0C6"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四、電路好好玩</w:t>
            </w:r>
            <w:r>
              <w:rPr>
                <w:rFonts w:ascii="標楷體" w:eastAsia="標楷體" w:hAnsi="標楷體" w:hint="eastAsia"/>
                <w:color w:val="000000"/>
                <w:sz w:val="20"/>
                <w:szCs w:val="20"/>
              </w:rPr>
              <w:br/>
              <w:t>2.電路的串聯與並聯</w:t>
            </w:r>
          </w:p>
        </w:tc>
        <w:tc>
          <w:tcPr>
            <w:tcW w:w="749" w:type="pct"/>
            <w:gridSpan w:val="2"/>
            <w:tcBorders>
              <w:top w:val="single" w:sz="4" w:space="0" w:color="000000"/>
              <w:left w:val="single" w:sz="4" w:space="0" w:color="000000"/>
              <w:bottom w:val="single" w:sz="4" w:space="0" w:color="000000"/>
              <w:right w:val="single" w:sz="4" w:space="0" w:color="000000"/>
            </w:tcBorders>
          </w:tcPr>
          <w:p w14:paraId="0FC8F7D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2BD8B3F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337DFCA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w:t>
            </w:r>
            <w:r w:rsidRPr="001A5B71">
              <w:rPr>
                <w:rFonts w:ascii="標楷體" w:eastAsia="標楷體" w:hAnsi="標楷體" w:hint="eastAsia"/>
                <w:color w:val="000000"/>
                <w:sz w:val="20"/>
                <w:szCs w:val="20"/>
              </w:rPr>
              <w:lastRenderedPageBreak/>
              <w:t>步驟，操作適合學習階段的器材儀器、科技設備及資源，進行自然科學實驗。</w:t>
            </w:r>
          </w:p>
          <w:p w14:paraId="0352634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01E5B3FD" w14:textId="0AB7F8CF"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85" w:type="pct"/>
            <w:gridSpan w:val="4"/>
            <w:tcBorders>
              <w:top w:val="single" w:sz="6" w:space="0" w:color="000000"/>
              <w:left w:val="single" w:sz="6" w:space="0" w:color="000000"/>
              <w:bottom w:val="single" w:sz="6" w:space="0" w:color="000000"/>
              <w:right w:val="single" w:sz="6" w:space="0" w:color="000000"/>
            </w:tcBorders>
          </w:tcPr>
          <w:p w14:paraId="6155388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1.認識、探究發光二極體（LED）連接方式。</w:t>
            </w:r>
          </w:p>
          <w:p w14:paraId="6436B039" w14:textId="1D67714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2.利用</w:t>
            </w:r>
            <w:proofErr w:type="gramStart"/>
            <w:r>
              <w:rPr>
                <w:rFonts w:ascii="標楷體" w:eastAsia="標楷體" w:hAnsi="標楷體" w:hint="eastAsia"/>
                <w:color w:val="000000"/>
                <w:sz w:val="20"/>
                <w:szCs w:val="20"/>
              </w:rPr>
              <w:t>鉛筆心畫線</w:t>
            </w:r>
            <w:proofErr w:type="gramEnd"/>
            <w:r>
              <w:rPr>
                <w:rFonts w:ascii="標楷體" w:eastAsia="標楷體" w:hAnsi="標楷體" w:hint="eastAsia"/>
                <w:color w:val="000000"/>
                <w:sz w:val="20"/>
                <w:szCs w:val="20"/>
              </w:rPr>
              <w:t>，也可以導電並自行創作。</w:t>
            </w:r>
          </w:p>
        </w:tc>
        <w:tc>
          <w:tcPr>
            <w:tcW w:w="811" w:type="pct"/>
            <w:tcBorders>
              <w:top w:val="single" w:sz="6" w:space="0" w:color="000000"/>
              <w:left w:val="single" w:sz="6" w:space="0" w:color="000000"/>
              <w:bottom w:val="single" w:sz="6" w:space="0" w:color="000000"/>
              <w:right w:val="single" w:sz="6" w:space="0" w:color="000000"/>
            </w:tcBorders>
          </w:tcPr>
          <w:p w14:paraId="2470CA5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610466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09689CA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0D4D987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21136735" w14:textId="74DEEE1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2761A30E"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67B925BA"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性E4認識身體界限與尊重他人的身體自主權。</w:t>
            </w:r>
          </w:p>
          <w:p w14:paraId="44E9420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43964714"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7731A9DF"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474EC78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34492EBB"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7692879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6E69570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環E6覺知人類過度的物質需求會對未來世代造成衝擊。</w:t>
            </w:r>
          </w:p>
          <w:p w14:paraId="006B2756" w14:textId="5A3D261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環E16了解物質循環與資源回收利用的原理。</w:t>
            </w:r>
          </w:p>
        </w:tc>
      </w:tr>
      <w:tr w:rsidR="001A5B71" w:rsidRPr="004F4430" w14:paraId="0A98BD2C" w14:textId="77777777" w:rsidTr="00654721">
        <w:trPr>
          <w:trHeight w:val="1272"/>
        </w:trPr>
        <w:tc>
          <w:tcPr>
            <w:tcW w:w="364" w:type="pct"/>
            <w:vAlign w:val="center"/>
          </w:tcPr>
          <w:p w14:paraId="48AA4142"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tcBorders>
              <w:top w:val="single" w:sz="6" w:space="0" w:color="000000"/>
              <w:left w:val="single" w:sz="6" w:space="0" w:color="000000"/>
              <w:bottom w:val="single" w:sz="6" w:space="0" w:color="000000"/>
              <w:right w:val="single" w:sz="6" w:space="0" w:color="000000"/>
            </w:tcBorders>
          </w:tcPr>
          <w:p w14:paraId="46965DA0" w14:textId="5371A6E4"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四、電路好好玩</w:t>
            </w:r>
            <w:r>
              <w:rPr>
                <w:rFonts w:ascii="標楷體" w:eastAsia="標楷體" w:hAnsi="標楷體" w:hint="eastAsia"/>
                <w:color w:val="000000"/>
                <w:sz w:val="20"/>
                <w:szCs w:val="20"/>
              </w:rPr>
              <w:br/>
              <w:t>3.生活中的電</w:t>
            </w:r>
          </w:p>
        </w:tc>
        <w:tc>
          <w:tcPr>
            <w:tcW w:w="749" w:type="pct"/>
            <w:gridSpan w:val="2"/>
            <w:tcBorders>
              <w:top w:val="single" w:sz="4" w:space="0" w:color="000000"/>
              <w:left w:val="single" w:sz="4" w:space="0" w:color="000000"/>
              <w:bottom w:val="single" w:sz="4" w:space="0" w:color="000000"/>
              <w:right w:val="single" w:sz="4" w:space="0" w:color="000000"/>
            </w:tcBorders>
          </w:tcPr>
          <w:p w14:paraId="4ED0D865"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3D0A7831"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5B1D4B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223AD71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1192A0CA" w14:textId="465B2A75"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85" w:type="pct"/>
            <w:gridSpan w:val="4"/>
            <w:tcBorders>
              <w:top w:val="single" w:sz="6" w:space="0" w:color="000000"/>
              <w:left w:val="single" w:sz="6" w:space="0" w:color="000000"/>
              <w:bottom w:val="single" w:sz="6" w:space="0" w:color="000000"/>
              <w:right w:val="single" w:sz="6" w:space="0" w:color="000000"/>
            </w:tcBorders>
          </w:tcPr>
          <w:p w14:paraId="76EA821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1.日常生活中電池的種類與用途以及廢電池的正確回收方式。</w:t>
            </w:r>
          </w:p>
          <w:p w14:paraId="412F1ACF" w14:textId="1D8D885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2.日常生活中的用電安全守則。</w:t>
            </w:r>
          </w:p>
        </w:tc>
        <w:tc>
          <w:tcPr>
            <w:tcW w:w="811" w:type="pct"/>
            <w:tcBorders>
              <w:top w:val="single" w:sz="6" w:space="0" w:color="000000"/>
              <w:left w:val="single" w:sz="6" w:space="0" w:color="000000"/>
              <w:bottom w:val="single" w:sz="6" w:space="0" w:color="000000"/>
              <w:right w:val="single" w:sz="6" w:space="0" w:color="000000"/>
            </w:tcBorders>
          </w:tcPr>
          <w:p w14:paraId="59B55A1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D4DD2F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4DA3007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0155613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47243E3B" w14:textId="437F7D95"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0D01879D"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0EBC3FBF"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性E4認識身體界限與尊重他人的身體自主權。</w:t>
            </w:r>
          </w:p>
          <w:p w14:paraId="66E62E38"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2787FE2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272DCF8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237FFC3D"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7FFC637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1081762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519E4B1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環E6覺知人類過度的物質需求會對未來世代造成衝擊。</w:t>
            </w:r>
          </w:p>
          <w:p w14:paraId="54743EC4" w14:textId="40B2E56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lastRenderedPageBreak/>
              <w:t>環E16了解物質循環與資源回收利用的原理。</w:t>
            </w:r>
          </w:p>
        </w:tc>
      </w:tr>
      <w:tr w:rsidR="001A5B71" w:rsidRPr="004F4430" w14:paraId="4F645B3B" w14:textId="77777777" w:rsidTr="00A4489D">
        <w:trPr>
          <w:trHeight w:val="1119"/>
        </w:trPr>
        <w:tc>
          <w:tcPr>
            <w:tcW w:w="364" w:type="pct"/>
            <w:vAlign w:val="center"/>
          </w:tcPr>
          <w:p w14:paraId="209DFDE7"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tcBorders>
              <w:top w:val="single" w:sz="6" w:space="0" w:color="000000"/>
              <w:left w:val="single" w:sz="6" w:space="0" w:color="000000"/>
              <w:bottom w:val="single" w:sz="6" w:space="0" w:color="000000"/>
              <w:right w:val="single" w:sz="6" w:space="0" w:color="000000"/>
            </w:tcBorders>
          </w:tcPr>
          <w:p w14:paraId="6822543E" w14:textId="6F299EC2"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四、電路好好玩</w:t>
            </w:r>
            <w:r>
              <w:rPr>
                <w:rFonts w:ascii="標楷體" w:eastAsia="標楷體" w:hAnsi="標楷體" w:hint="eastAsia"/>
                <w:color w:val="000000"/>
                <w:sz w:val="20"/>
                <w:szCs w:val="20"/>
              </w:rPr>
              <w:br/>
              <w:t>3.生活中的電</w:t>
            </w:r>
          </w:p>
        </w:tc>
        <w:tc>
          <w:tcPr>
            <w:tcW w:w="749" w:type="pct"/>
            <w:gridSpan w:val="2"/>
            <w:tcBorders>
              <w:top w:val="single" w:sz="4" w:space="0" w:color="000000"/>
              <w:left w:val="single" w:sz="4" w:space="0" w:color="000000"/>
              <w:bottom w:val="single" w:sz="4" w:space="0" w:color="000000"/>
              <w:right w:val="single" w:sz="4" w:space="0" w:color="000000"/>
            </w:tcBorders>
          </w:tcPr>
          <w:p w14:paraId="2ABC5EF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1794893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w:t>
            </w:r>
            <w:r w:rsidRPr="001A5B71">
              <w:rPr>
                <w:rFonts w:ascii="標楷體" w:eastAsia="標楷體" w:hAnsi="標楷體" w:hint="eastAsia"/>
                <w:color w:val="000000"/>
                <w:sz w:val="20"/>
                <w:szCs w:val="20"/>
              </w:rPr>
              <w:lastRenderedPageBreak/>
              <w:t>能發生的事情，以及理解科學事實會有不同的論點、證據或解釋方式。</w:t>
            </w:r>
          </w:p>
          <w:p w14:paraId="3861E2F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，規劃簡單步驟，操作適合學習階段的器材儀器、科技設備及資源，進行自然科學實驗。</w:t>
            </w:r>
          </w:p>
          <w:p w14:paraId="1E4E1174"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0806B9C0" w14:textId="34004730" w:rsidR="001A5B71" w:rsidRPr="004F4430"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85" w:type="pct"/>
            <w:gridSpan w:val="4"/>
            <w:tcBorders>
              <w:top w:val="single" w:sz="6" w:space="0" w:color="000000"/>
              <w:left w:val="single" w:sz="6" w:space="0" w:color="000000"/>
              <w:bottom w:val="single" w:sz="6" w:space="0" w:color="000000"/>
              <w:right w:val="single" w:sz="6" w:space="0" w:color="000000"/>
            </w:tcBorders>
          </w:tcPr>
          <w:p w14:paraId="09B7D12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1.日常生活中電池的種類與用途以及廢電池的正確回收方式。</w:t>
            </w:r>
          </w:p>
          <w:p w14:paraId="0510AB75" w14:textId="6BE0BC4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2.日常生活中的用電安全守則。</w:t>
            </w:r>
          </w:p>
        </w:tc>
        <w:tc>
          <w:tcPr>
            <w:tcW w:w="811" w:type="pct"/>
            <w:tcBorders>
              <w:top w:val="single" w:sz="6" w:space="0" w:color="000000"/>
              <w:left w:val="single" w:sz="6" w:space="0" w:color="000000"/>
              <w:bottom w:val="single" w:sz="6" w:space="0" w:color="000000"/>
              <w:right w:val="single" w:sz="6" w:space="0" w:color="000000"/>
            </w:tcBorders>
          </w:tcPr>
          <w:p w14:paraId="27A3150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366B954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584A7A7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操作評量</w:t>
            </w:r>
          </w:p>
          <w:p w14:paraId="3C481CF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6B8E5D86" w14:textId="358CEAE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8" w:type="pct"/>
            <w:tcBorders>
              <w:top w:val="single" w:sz="6" w:space="0" w:color="000000"/>
              <w:left w:val="single" w:sz="6" w:space="0" w:color="000000"/>
              <w:bottom w:val="single" w:sz="6" w:space="0" w:color="000000"/>
              <w:right w:val="single" w:sz="6" w:space="0" w:color="000000"/>
            </w:tcBorders>
          </w:tcPr>
          <w:p w14:paraId="7A1B92D3"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◎性別平等教育</w:t>
            </w:r>
          </w:p>
          <w:p w14:paraId="0EDCA7B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性E4認識身體界限與尊重他人的身體自主權。</w:t>
            </w:r>
          </w:p>
          <w:p w14:paraId="421B8D2C"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性E11培養性別間合宜表達情感的能力。</w:t>
            </w:r>
          </w:p>
          <w:p w14:paraId="36039B7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◎人權教育</w:t>
            </w:r>
          </w:p>
          <w:p w14:paraId="436FECD6"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37DDA7F5"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4D813027"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t>◎環境教育</w:t>
            </w:r>
          </w:p>
          <w:p w14:paraId="70213350" w14:textId="77777777" w:rsidR="001A5B71" w:rsidRDefault="001A5B71" w:rsidP="001A5B71">
            <w:pPr>
              <w:pStyle w:val="Web"/>
              <w:shd w:val="clear" w:color="auto" w:fill="FFFFFF"/>
              <w:spacing w:before="0" w:beforeAutospacing="0" w:after="0" w:afterAutospacing="0"/>
            </w:pPr>
            <w:r>
              <w:rPr>
                <w:rFonts w:ascii="標楷體" w:eastAsia="標楷體" w:hAnsi="標楷體" w:hint="eastAsia"/>
                <w:color w:val="000000"/>
                <w:sz w:val="20"/>
                <w:szCs w:val="20"/>
              </w:rPr>
              <w:lastRenderedPageBreak/>
              <w:t>環E1參與戶外學習與自然體驗，覺知自然環境的美、平衡、與完整性。</w:t>
            </w:r>
          </w:p>
          <w:p w14:paraId="44BA7A8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環E6覺知人類過度的物質需求會對未來世代造成衝擊。</w:t>
            </w:r>
          </w:p>
          <w:p w14:paraId="4FA6DC75" w14:textId="40FB474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環E16了解物質循環與資源回收利用的原理。</w:t>
            </w:r>
          </w:p>
        </w:tc>
      </w:tr>
    </w:tbl>
    <w:p w14:paraId="580CC165" w14:textId="77777777" w:rsidR="00DC4BFB" w:rsidRPr="004F4430" w:rsidRDefault="00DC4BFB" w:rsidP="005A5B68">
      <w:pPr>
        <w:jc w:val="center"/>
        <w:rPr>
          <w:rFonts w:ascii="標楷體" w:eastAsia="標楷體" w:hAnsi="標楷體"/>
        </w:rPr>
      </w:pPr>
    </w:p>
    <w:p w14:paraId="7C642D29" w14:textId="77777777" w:rsidR="00DC4BFB" w:rsidRPr="004F4430" w:rsidRDefault="00DC4BFB">
      <w:pPr>
        <w:rPr>
          <w:rFonts w:ascii="標楷體" w:eastAsia="標楷體" w:hAnsi="標楷體"/>
        </w:rPr>
      </w:pPr>
      <w:r w:rsidRPr="004F4430">
        <w:rPr>
          <w:rFonts w:ascii="標楷體" w:eastAsia="標楷體" w:hAnsi="標楷體"/>
        </w:rPr>
        <w:br w:type="page"/>
      </w:r>
    </w:p>
    <w:p w14:paraId="2A256632" w14:textId="7D72F589"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2E520D">
        <w:rPr>
          <w:rFonts w:ascii="標楷體" w:eastAsia="標楷體" w:hAnsi="標楷體" w:hint="eastAsia"/>
          <w:b/>
          <w:sz w:val="30"/>
          <w:szCs w:val="30"/>
        </w:rPr>
        <w:t>竹山鎮社寮國民小學</w:t>
      </w:r>
      <w:r w:rsidR="001F3553"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77CE6001"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1F3553" w:rsidRPr="004F4430" w14:paraId="56B09790" w14:textId="77777777" w:rsidTr="00C576CF">
        <w:trPr>
          <w:trHeight w:val="680"/>
        </w:trPr>
        <w:tc>
          <w:tcPr>
            <w:tcW w:w="1375" w:type="dxa"/>
            <w:vAlign w:val="center"/>
          </w:tcPr>
          <w:p w14:paraId="43461062" w14:textId="77777777"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71EF498E" w14:textId="0C274F5E" w:rsidR="001F3553" w:rsidRPr="00031A5E" w:rsidRDefault="001F3553" w:rsidP="001F3553">
            <w:pPr>
              <w:rPr>
                <w:rFonts w:ascii="標楷體" w:eastAsia="標楷體" w:hAnsi="標楷體"/>
                <w:sz w:val="28"/>
                <w:shd w:val="pct15" w:color="auto" w:fill="FFFFFF"/>
              </w:rPr>
            </w:pPr>
            <w:r>
              <w:rPr>
                <w:rFonts w:ascii="標楷體" w:eastAsia="標楷體" w:hAnsi="標楷體" w:hint="eastAsia"/>
                <w:sz w:val="28"/>
              </w:rPr>
              <w:t>自然科學</w:t>
            </w:r>
          </w:p>
        </w:tc>
        <w:tc>
          <w:tcPr>
            <w:tcW w:w="2126" w:type="dxa"/>
            <w:vAlign w:val="center"/>
          </w:tcPr>
          <w:p w14:paraId="03E5B125" w14:textId="6EB7D9DD"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1DC982EE" w14:textId="37889A38" w:rsidR="001F3553" w:rsidRPr="004F4430" w:rsidRDefault="001F3553" w:rsidP="001F3553">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四</w:t>
            </w:r>
            <w:r w:rsidRPr="004F4430">
              <w:rPr>
                <w:rFonts w:ascii="標楷體" w:eastAsia="標楷體" w:hAnsi="標楷體" w:hint="eastAsia"/>
                <w:sz w:val="28"/>
              </w:rPr>
              <w:t>年級，共</w:t>
            </w:r>
            <w:r w:rsidRPr="001F3553">
              <w:rPr>
                <w:rFonts w:ascii="標楷體" w:eastAsia="標楷體" w:hAnsi="標楷體" w:hint="eastAsia"/>
                <w:sz w:val="28"/>
                <w:u w:val="single"/>
              </w:rPr>
              <w:t>1</w:t>
            </w:r>
            <w:r w:rsidRPr="004F4430">
              <w:rPr>
                <w:rFonts w:ascii="標楷體" w:eastAsia="標楷體" w:hAnsi="標楷體" w:hint="eastAsia"/>
                <w:sz w:val="28"/>
              </w:rPr>
              <w:t>班</w:t>
            </w:r>
          </w:p>
        </w:tc>
      </w:tr>
      <w:tr w:rsidR="001F3553" w:rsidRPr="004F4430" w14:paraId="198D8FAA" w14:textId="77777777" w:rsidTr="00C576CF">
        <w:trPr>
          <w:trHeight w:val="680"/>
        </w:trPr>
        <w:tc>
          <w:tcPr>
            <w:tcW w:w="1375" w:type="dxa"/>
            <w:vAlign w:val="center"/>
          </w:tcPr>
          <w:p w14:paraId="4FB34481" w14:textId="77777777" w:rsidR="001F3553" w:rsidRPr="004F4430" w:rsidRDefault="001F3553" w:rsidP="001F3553">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2B57F6DC" w14:textId="5EE31084" w:rsidR="001F3553" w:rsidRPr="004F4430" w:rsidRDefault="001F3553" w:rsidP="001F3553">
            <w:pPr>
              <w:rPr>
                <w:rFonts w:ascii="標楷體" w:eastAsia="標楷體" w:hAnsi="標楷體"/>
                <w:sz w:val="28"/>
              </w:rPr>
            </w:pPr>
            <w:r>
              <w:rPr>
                <w:rFonts w:ascii="標楷體" w:eastAsia="標楷體" w:hAnsi="標楷體" w:hint="eastAsia"/>
                <w:sz w:val="28"/>
              </w:rPr>
              <w:t>許淑媚</w:t>
            </w:r>
          </w:p>
        </w:tc>
        <w:tc>
          <w:tcPr>
            <w:tcW w:w="2126" w:type="dxa"/>
            <w:vAlign w:val="center"/>
          </w:tcPr>
          <w:p w14:paraId="68A62246" w14:textId="6364AF00"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487DB4CA" w14:textId="095372C3" w:rsidR="001F3553" w:rsidRPr="004F4430" w:rsidRDefault="001F3553" w:rsidP="001F3553">
            <w:pPr>
              <w:rPr>
                <w:rFonts w:ascii="標楷體" w:eastAsia="標楷體" w:hAnsi="標楷體"/>
                <w:sz w:val="28"/>
              </w:rPr>
            </w:pPr>
            <w:r w:rsidRPr="004F4430">
              <w:rPr>
                <w:rFonts w:ascii="標楷體" w:eastAsia="標楷體" w:hAnsi="標楷體" w:hint="eastAsia"/>
                <w:sz w:val="28"/>
              </w:rPr>
              <w:t xml:space="preserve"> 每</w:t>
            </w:r>
            <w:bookmarkStart w:id="0" w:name="_GoBack"/>
            <w:bookmarkEnd w:id="0"/>
            <w:r w:rsidRPr="004F4430">
              <w:rPr>
                <w:rFonts w:ascii="標楷體" w:eastAsia="標楷體" w:hAnsi="標楷體" w:hint="eastAsia"/>
                <w:sz w:val="28"/>
              </w:rPr>
              <w:t>週</w:t>
            </w:r>
            <w:r w:rsidRPr="00E93154">
              <w:rPr>
                <w:rFonts w:ascii="標楷體" w:eastAsia="標楷體" w:hAnsi="標楷體" w:hint="eastAsia"/>
                <w:sz w:val="28"/>
                <w:u w:val="single"/>
              </w:rPr>
              <w:t>3</w:t>
            </w:r>
            <w:r w:rsidRPr="004F4430">
              <w:rPr>
                <w:rFonts w:ascii="標楷體" w:eastAsia="標楷體" w:hAnsi="標楷體" w:hint="eastAsia"/>
                <w:sz w:val="28"/>
              </w:rPr>
              <w:t>節，</w:t>
            </w:r>
            <w:r w:rsidRPr="00E93154">
              <w:rPr>
                <w:rFonts w:ascii="標楷體" w:eastAsia="標楷體" w:hAnsi="標楷體" w:hint="eastAsia"/>
                <w:sz w:val="28"/>
                <w:u w:val="single"/>
              </w:rPr>
              <w:t>2</w:t>
            </w:r>
            <w:r>
              <w:rPr>
                <w:rFonts w:ascii="標楷體" w:eastAsia="標楷體" w:hAnsi="標楷體" w:hint="eastAsia"/>
                <w:sz w:val="28"/>
                <w:u w:val="single"/>
              </w:rPr>
              <w:t>0</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E93154">
              <w:rPr>
                <w:rFonts w:ascii="標楷體" w:eastAsia="標楷體" w:hAnsi="標楷體" w:hint="eastAsia"/>
                <w:sz w:val="28"/>
                <w:u w:val="single"/>
              </w:rPr>
              <w:t>6</w:t>
            </w:r>
            <w:r>
              <w:rPr>
                <w:rFonts w:ascii="標楷體" w:eastAsia="標楷體" w:hAnsi="標楷體" w:hint="eastAsia"/>
                <w:sz w:val="28"/>
                <w:u w:val="single"/>
              </w:rPr>
              <w:t>0</w:t>
            </w:r>
            <w:r w:rsidRPr="004F4430">
              <w:rPr>
                <w:rFonts w:ascii="標楷體" w:eastAsia="標楷體" w:hAnsi="標楷體" w:hint="eastAsia"/>
                <w:sz w:val="28"/>
              </w:rPr>
              <w:t>節</w:t>
            </w:r>
          </w:p>
        </w:tc>
      </w:tr>
    </w:tbl>
    <w:p w14:paraId="66CD1DE9"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245"/>
        <w:gridCol w:w="20"/>
        <w:gridCol w:w="131"/>
        <w:gridCol w:w="9"/>
        <w:gridCol w:w="3804"/>
        <w:gridCol w:w="2359"/>
        <w:gridCol w:w="2987"/>
      </w:tblGrid>
      <w:tr w:rsidR="004F4430" w:rsidRPr="004F4430" w14:paraId="5BEC555F" w14:textId="77777777" w:rsidTr="00855E9B">
        <w:trPr>
          <w:trHeight w:val="1648"/>
        </w:trPr>
        <w:tc>
          <w:tcPr>
            <w:tcW w:w="5000" w:type="pct"/>
            <w:gridSpan w:val="9"/>
          </w:tcPr>
          <w:p w14:paraId="18FEBCE7" w14:textId="77777777" w:rsidR="00C576CF" w:rsidRDefault="00C576CF" w:rsidP="00855E9B">
            <w:pPr>
              <w:rPr>
                <w:rFonts w:ascii="標楷體" w:eastAsia="標楷體" w:hAnsi="標楷體"/>
                <w:sz w:val="26"/>
                <w:szCs w:val="26"/>
              </w:rPr>
            </w:pPr>
            <w:r w:rsidRPr="004F4430">
              <w:rPr>
                <w:rFonts w:ascii="標楷體" w:eastAsia="標楷體" w:hAnsi="標楷體" w:hint="eastAsia"/>
                <w:sz w:val="26"/>
                <w:szCs w:val="26"/>
              </w:rPr>
              <w:t>課程目標:</w:t>
            </w:r>
          </w:p>
          <w:p w14:paraId="5DA37647"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能察覺物體受力的變化。</w:t>
            </w:r>
            <w:r>
              <w:rPr>
                <w:rStyle w:val="apple-tab-span"/>
                <w:rFonts w:ascii="標楷體" w:eastAsia="標楷體" w:hAnsi="標楷體" w:hint="eastAsia"/>
                <w:color w:val="000000"/>
                <w:sz w:val="26"/>
                <w:szCs w:val="26"/>
              </w:rPr>
              <w:tab/>
            </w:r>
          </w:p>
          <w:p w14:paraId="62FD6C90"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能指出物體受力時形狀的變化。</w:t>
            </w:r>
            <w:r>
              <w:rPr>
                <w:rStyle w:val="apple-tab-span"/>
                <w:rFonts w:ascii="標楷體" w:eastAsia="標楷體" w:hAnsi="標楷體" w:hint="eastAsia"/>
                <w:color w:val="000000"/>
                <w:sz w:val="26"/>
                <w:szCs w:val="26"/>
              </w:rPr>
              <w:tab/>
            </w:r>
          </w:p>
          <w:p w14:paraId="2F3ACA4C"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能指出物體受力時運動的變化情形</w:t>
            </w:r>
            <w:r>
              <w:rPr>
                <w:rStyle w:val="apple-tab-span"/>
                <w:rFonts w:ascii="標楷體" w:eastAsia="標楷體" w:hAnsi="標楷體" w:hint="eastAsia"/>
                <w:color w:val="000000"/>
                <w:sz w:val="26"/>
                <w:szCs w:val="26"/>
              </w:rPr>
              <w:tab/>
            </w:r>
          </w:p>
          <w:p w14:paraId="7D6F945B"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能判斷力的大小和方向。</w:t>
            </w:r>
            <w:r>
              <w:rPr>
                <w:rStyle w:val="apple-tab-span"/>
                <w:rFonts w:ascii="標楷體" w:eastAsia="標楷體" w:hAnsi="標楷體" w:hint="eastAsia"/>
                <w:color w:val="000000"/>
                <w:sz w:val="26"/>
                <w:szCs w:val="26"/>
              </w:rPr>
              <w:tab/>
            </w:r>
          </w:p>
          <w:p w14:paraId="3C9B6397"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能利用圖示表示力的三要素。</w:t>
            </w:r>
            <w:r>
              <w:rPr>
                <w:rStyle w:val="apple-tab-span"/>
                <w:rFonts w:ascii="標楷體" w:eastAsia="標楷體" w:hAnsi="標楷體" w:hint="eastAsia"/>
                <w:color w:val="000000"/>
                <w:sz w:val="26"/>
                <w:szCs w:val="26"/>
              </w:rPr>
              <w:tab/>
            </w:r>
          </w:p>
          <w:p w14:paraId="30486D80"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能判斷浮體和</w:t>
            </w:r>
            <w:proofErr w:type="gramStart"/>
            <w:r>
              <w:rPr>
                <w:rFonts w:ascii="標楷體" w:eastAsia="標楷體" w:hAnsi="標楷體" w:hint="eastAsia"/>
                <w:color w:val="000000"/>
                <w:sz w:val="26"/>
                <w:szCs w:val="26"/>
              </w:rPr>
              <w:t>沉</w:t>
            </w:r>
            <w:proofErr w:type="gramEnd"/>
            <w:r>
              <w:rPr>
                <w:rFonts w:ascii="標楷體" w:eastAsia="標楷體" w:hAnsi="標楷體" w:hint="eastAsia"/>
                <w:color w:val="000000"/>
                <w:sz w:val="26"/>
                <w:szCs w:val="26"/>
              </w:rPr>
              <w:t>體。</w:t>
            </w:r>
            <w:r>
              <w:rPr>
                <w:rStyle w:val="apple-tab-span"/>
                <w:rFonts w:ascii="標楷體" w:eastAsia="標楷體" w:hAnsi="標楷體" w:hint="eastAsia"/>
                <w:color w:val="000000"/>
                <w:sz w:val="26"/>
                <w:szCs w:val="26"/>
              </w:rPr>
              <w:tab/>
            </w:r>
          </w:p>
          <w:p w14:paraId="659D9294"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能了解浮體和</w:t>
            </w:r>
            <w:proofErr w:type="gramStart"/>
            <w:r>
              <w:rPr>
                <w:rFonts w:ascii="標楷體" w:eastAsia="標楷體" w:hAnsi="標楷體" w:hint="eastAsia"/>
                <w:color w:val="000000"/>
                <w:sz w:val="26"/>
                <w:szCs w:val="26"/>
              </w:rPr>
              <w:t>沉</w:t>
            </w:r>
            <w:proofErr w:type="gramEnd"/>
            <w:r>
              <w:rPr>
                <w:rFonts w:ascii="標楷體" w:eastAsia="標楷體" w:hAnsi="標楷體" w:hint="eastAsia"/>
                <w:color w:val="000000"/>
                <w:sz w:val="26"/>
                <w:szCs w:val="26"/>
              </w:rPr>
              <w:t>體都會受到浮力。</w:t>
            </w:r>
            <w:r>
              <w:rPr>
                <w:rStyle w:val="apple-tab-span"/>
                <w:rFonts w:ascii="標楷體" w:eastAsia="標楷體" w:hAnsi="標楷體" w:hint="eastAsia"/>
                <w:color w:val="000000"/>
                <w:sz w:val="26"/>
                <w:szCs w:val="26"/>
              </w:rPr>
              <w:tab/>
            </w:r>
          </w:p>
          <w:p w14:paraId="690D11C1"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能將力應用在日常生活中。</w:t>
            </w:r>
            <w:r>
              <w:rPr>
                <w:rStyle w:val="apple-tab-span"/>
                <w:rFonts w:ascii="標楷體" w:eastAsia="標楷體" w:hAnsi="標楷體" w:hint="eastAsia"/>
                <w:color w:val="000000"/>
                <w:sz w:val="26"/>
                <w:szCs w:val="26"/>
              </w:rPr>
              <w:tab/>
            </w:r>
          </w:p>
          <w:p w14:paraId="356EF8B9"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認識校園與住家常見的小動物。</w:t>
            </w:r>
            <w:r>
              <w:rPr>
                <w:rStyle w:val="apple-tab-span"/>
                <w:rFonts w:ascii="標楷體" w:eastAsia="標楷體" w:hAnsi="標楷體" w:hint="eastAsia"/>
                <w:color w:val="000000"/>
                <w:sz w:val="26"/>
                <w:szCs w:val="26"/>
              </w:rPr>
              <w:tab/>
            </w:r>
          </w:p>
          <w:p w14:paraId="7D48A25A"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能區分昆蟲與其他動物的不同。</w:t>
            </w:r>
            <w:r>
              <w:rPr>
                <w:rStyle w:val="apple-tab-span"/>
                <w:rFonts w:ascii="標楷體" w:eastAsia="標楷體" w:hAnsi="標楷體" w:hint="eastAsia"/>
                <w:color w:val="000000"/>
                <w:sz w:val="26"/>
                <w:szCs w:val="26"/>
              </w:rPr>
              <w:tab/>
            </w:r>
          </w:p>
          <w:p w14:paraId="66894C08"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藉由觀察了解不同的昆蟲有不同的偏好環境。</w:t>
            </w:r>
            <w:r>
              <w:rPr>
                <w:rStyle w:val="apple-tab-span"/>
                <w:rFonts w:ascii="標楷體" w:eastAsia="標楷體" w:hAnsi="標楷體" w:hint="eastAsia"/>
                <w:color w:val="000000"/>
                <w:sz w:val="26"/>
                <w:szCs w:val="26"/>
              </w:rPr>
              <w:tab/>
            </w:r>
          </w:p>
          <w:p w14:paraId="3C36BA21"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能歸納昆蟲的特徵。</w:t>
            </w:r>
            <w:r>
              <w:rPr>
                <w:rStyle w:val="apple-tab-span"/>
                <w:rFonts w:ascii="標楷體" w:eastAsia="標楷體" w:hAnsi="標楷體" w:hint="eastAsia"/>
                <w:color w:val="000000"/>
                <w:sz w:val="26"/>
                <w:szCs w:val="26"/>
              </w:rPr>
              <w:tab/>
            </w:r>
          </w:p>
          <w:p w14:paraId="1A8F5B0F"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能利用昆蟲的特徵辨別哪些動物是昆蟲，哪些動物不是昆蟲。</w:t>
            </w:r>
            <w:r>
              <w:rPr>
                <w:rStyle w:val="apple-tab-span"/>
                <w:rFonts w:ascii="標楷體" w:eastAsia="標楷體" w:hAnsi="標楷體" w:hint="eastAsia"/>
                <w:color w:val="000000"/>
                <w:sz w:val="26"/>
                <w:szCs w:val="26"/>
              </w:rPr>
              <w:tab/>
            </w:r>
          </w:p>
          <w:p w14:paraId="08A5047A"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認識昆蟲會藉由振動發聲進行各項行為。</w:t>
            </w:r>
            <w:r>
              <w:rPr>
                <w:rStyle w:val="apple-tab-span"/>
                <w:rFonts w:ascii="標楷體" w:eastAsia="標楷體" w:hAnsi="標楷體" w:hint="eastAsia"/>
                <w:color w:val="000000"/>
                <w:sz w:val="26"/>
                <w:szCs w:val="26"/>
              </w:rPr>
              <w:tab/>
            </w:r>
          </w:p>
          <w:p w14:paraId="3DA96E5F"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了解昆蟲發聲需要介質傳播聲音。</w:t>
            </w:r>
            <w:r>
              <w:rPr>
                <w:rStyle w:val="apple-tab-span"/>
                <w:rFonts w:ascii="標楷體" w:eastAsia="標楷體" w:hAnsi="標楷體" w:hint="eastAsia"/>
                <w:color w:val="000000"/>
                <w:sz w:val="26"/>
                <w:szCs w:val="26"/>
              </w:rPr>
              <w:tab/>
            </w:r>
          </w:p>
          <w:p w14:paraId="27FC193D"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認識昆蟲的外型構造及其用途。</w:t>
            </w:r>
            <w:r>
              <w:rPr>
                <w:rStyle w:val="apple-tab-span"/>
                <w:rFonts w:ascii="標楷體" w:eastAsia="標楷體" w:hAnsi="標楷體" w:hint="eastAsia"/>
                <w:color w:val="000000"/>
                <w:sz w:val="26"/>
                <w:szCs w:val="26"/>
              </w:rPr>
              <w:tab/>
            </w:r>
          </w:p>
          <w:p w14:paraId="0D611420"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了解昆蟲為適應環境，各自演化出有不同的構造與行為。</w:t>
            </w:r>
            <w:r>
              <w:rPr>
                <w:rStyle w:val="apple-tab-span"/>
                <w:rFonts w:ascii="標楷體" w:eastAsia="標楷體" w:hAnsi="標楷體" w:hint="eastAsia"/>
                <w:color w:val="000000"/>
                <w:sz w:val="26"/>
                <w:szCs w:val="26"/>
              </w:rPr>
              <w:tab/>
            </w:r>
          </w:p>
          <w:p w14:paraId="604DD6BB"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藉由不同昆蟲的棲息地，了解校園昆蟲的出沒地點。</w:t>
            </w:r>
            <w:r>
              <w:rPr>
                <w:rStyle w:val="apple-tab-span"/>
                <w:rFonts w:ascii="標楷體" w:eastAsia="標楷體" w:hAnsi="標楷體" w:hint="eastAsia"/>
                <w:color w:val="000000"/>
                <w:sz w:val="26"/>
                <w:szCs w:val="26"/>
              </w:rPr>
              <w:tab/>
            </w:r>
          </w:p>
          <w:p w14:paraId="2533AC3C"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認識觀察昆蟲的工具與方法。</w:t>
            </w:r>
            <w:r>
              <w:rPr>
                <w:rStyle w:val="apple-tab-span"/>
                <w:rFonts w:ascii="標楷體" w:eastAsia="標楷體" w:hAnsi="標楷體" w:hint="eastAsia"/>
                <w:color w:val="000000"/>
                <w:sz w:val="26"/>
                <w:szCs w:val="26"/>
              </w:rPr>
              <w:tab/>
            </w:r>
          </w:p>
          <w:p w14:paraId="4A634DA4"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lastRenderedPageBreak/>
              <w:t>藉由觀察了解昆蟲的成長變化。</w:t>
            </w:r>
            <w:r>
              <w:rPr>
                <w:rStyle w:val="apple-tab-span"/>
                <w:rFonts w:ascii="標楷體" w:eastAsia="標楷體" w:hAnsi="標楷體" w:hint="eastAsia"/>
                <w:color w:val="000000"/>
                <w:sz w:val="26"/>
                <w:szCs w:val="26"/>
              </w:rPr>
              <w:tab/>
            </w:r>
          </w:p>
          <w:p w14:paraId="5EA6703B"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認識昆蟲的生長過程可以分為成全變態與不完全變態。</w:t>
            </w:r>
            <w:r>
              <w:rPr>
                <w:rStyle w:val="apple-tab-span"/>
                <w:rFonts w:ascii="標楷體" w:eastAsia="標楷體" w:hAnsi="標楷體" w:hint="eastAsia"/>
                <w:color w:val="000000"/>
                <w:sz w:val="26"/>
                <w:szCs w:val="26"/>
              </w:rPr>
              <w:tab/>
            </w:r>
          </w:p>
          <w:p w14:paraId="322C779A"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了解昆蟲生命有限，所以會利用多樣方式繁衍後代讓生命達到延續。</w:t>
            </w:r>
            <w:r>
              <w:rPr>
                <w:rStyle w:val="apple-tab-span"/>
                <w:rFonts w:ascii="標楷體" w:eastAsia="標楷體" w:hAnsi="標楷體" w:hint="eastAsia"/>
                <w:color w:val="000000"/>
                <w:sz w:val="26"/>
                <w:szCs w:val="26"/>
              </w:rPr>
              <w:tab/>
            </w:r>
          </w:p>
          <w:p w14:paraId="6EF5258F"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了解昆蟲與其他生物彼此的關係。</w:t>
            </w:r>
            <w:r>
              <w:rPr>
                <w:rStyle w:val="apple-tab-span"/>
                <w:rFonts w:ascii="標楷體" w:eastAsia="標楷體" w:hAnsi="標楷體" w:hint="eastAsia"/>
                <w:color w:val="000000"/>
                <w:sz w:val="26"/>
                <w:szCs w:val="26"/>
              </w:rPr>
              <w:tab/>
            </w:r>
          </w:p>
          <w:p w14:paraId="4DAEDE40"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認識昆蟲的生態地位。</w:t>
            </w:r>
            <w:r>
              <w:rPr>
                <w:rStyle w:val="apple-tab-span"/>
                <w:rFonts w:ascii="標楷體" w:eastAsia="標楷體" w:hAnsi="標楷體" w:hint="eastAsia"/>
                <w:color w:val="000000"/>
                <w:sz w:val="26"/>
                <w:szCs w:val="26"/>
              </w:rPr>
              <w:tab/>
            </w:r>
          </w:p>
          <w:p w14:paraId="48912E77"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認識生活中的許多發明與昆蟲相關。</w:t>
            </w:r>
            <w:r>
              <w:rPr>
                <w:rStyle w:val="apple-tab-span"/>
                <w:rFonts w:ascii="標楷體" w:eastAsia="標楷體" w:hAnsi="標楷體" w:hint="eastAsia"/>
                <w:color w:val="000000"/>
                <w:sz w:val="26"/>
                <w:szCs w:val="26"/>
              </w:rPr>
              <w:tab/>
            </w:r>
          </w:p>
          <w:p w14:paraId="04B076AE"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察覺水的毛細現象，並能說出毛細現象的操作定義。</w:t>
            </w:r>
            <w:r>
              <w:rPr>
                <w:rStyle w:val="apple-tab-span"/>
                <w:rFonts w:ascii="標楷體" w:eastAsia="標楷體" w:hAnsi="標楷體" w:hint="eastAsia"/>
                <w:color w:val="000000"/>
                <w:sz w:val="26"/>
                <w:szCs w:val="26"/>
              </w:rPr>
              <w:tab/>
            </w:r>
          </w:p>
          <w:p w14:paraId="00C5B6D3"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知道日常生活中，許多</w:t>
            </w:r>
            <w:proofErr w:type="gramStart"/>
            <w:r>
              <w:rPr>
                <w:rFonts w:ascii="標楷體" w:eastAsia="標楷體" w:hAnsi="標楷體" w:hint="eastAsia"/>
                <w:color w:val="000000"/>
                <w:sz w:val="26"/>
                <w:szCs w:val="26"/>
              </w:rPr>
              <w:t>物品均有利用</w:t>
            </w:r>
            <w:proofErr w:type="gramEnd"/>
            <w:r>
              <w:rPr>
                <w:rFonts w:ascii="標楷體" w:eastAsia="標楷體" w:hAnsi="標楷體" w:hint="eastAsia"/>
                <w:color w:val="000000"/>
                <w:sz w:val="26"/>
                <w:szCs w:val="26"/>
              </w:rPr>
              <w:t>毛細現象的作用。</w:t>
            </w:r>
            <w:r>
              <w:rPr>
                <w:rStyle w:val="apple-tab-span"/>
                <w:rFonts w:ascii="標楷體" w:eastAsia="標楷體" w:hAnsi="標楷體" w:hint="eastAsia"/>
                <w:color w:val="000000"/>
                <w:sz w:val="26"/>
                <w:szCs w:val="26"/>
              </w:rPr>
              <w:tab/>
            </w:r>
          </w:p>
          <w:p w14:paraId="3C036650"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觀察底部相通容器的水位高度，了解連通管原理。</w:t>
            </w:r>
            <w:r>
              <w:rPr>
                <w:rStyle w:val="apple-tab-span"/>
                <w:rFonts w:ascii="標楷體" w:eastAsia="標楷體" w:hAnsi="標楷體" w:hint="eastAsia"/>
                <w:color w:val="000000"/>
                <w:sz w:val="26"/>
                <w:szCs w:val="26"/>
              </w:rPr>
              <w:tab/>
            </w:r>
          </w:p>
          <w:p w14:paraId="6978E49A"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能利用連通管原理解釋日常生活實例。</w:t>
            </w:r>
            <w:r>
              <w:rPr>
                <w:rStyle w:val="apple-tab-span"/>
                <w:rFonts w:ascii="標楷體" w:eastAsia="標楷體" w:hAnsi="標楷體" w:hint="eastAsia"/>
                <w:color w:val="000000"/>
                <w:sz w:val="26"/>
                <w:szCs w:val="26"/>
              </w:rPr>
              <w:tab/>
            </w:r>
          </w:p>
          <w:p w14:paraId="5DE6CF92"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觀察水族箱換水的情形，並發現虹吸現象的原理。</w:t>
            </w:r>
            <w:r>
              <w:rPr>
                <w:rStyle w:val="apple-tab-span"/>
                <w:rFonts w:ascii="標楷體" w:eastAsia="標楷體" w:hAnsi="標楷體" w:hint="eastAsia"/>
                <w:color w:val="000000"/>
                <w:sz w:val="26"/>
                <w:szCs w:val="26"/>
              </w:rPr>
              <w:tab/>
            </w:r>
          </w:p>
          <w:p w14:paraId="7AB5F5E4"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能了解地震可能帶來的災害。</w:t>
            </w:r>
            <w:r>
              <w:rPr>
                <w:rStyle w:val="apple-tab-span"/>
                <w:rFonts w:ascii="標楷體" w:eastAsia="標楷體" w:hAnsi="標楷體" w:hint="eastAsia"/>
                <w:color w:val="000000"/>
                <w:sz w:val="26"/>
                <w:szCs w:val="26"/>
              </w:rPr>
              <w:tab/>
            </w:r>
          </w:p>
          <w:p w14:paraId="31A73493"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能知道如何做好防震準備。</w:t>
            </w:r>
            <w:r>
              <w:rPr>
                <w:rStyle w:val="apple-tab-span"/>
                <w:rFonts w:ascii="標楷體" w:eastAsia="標楷體" w:hAnsi="標楷體" w:hint="eastAsia"/>
                <w:color w:val="000000"/>
                <w:sz w:val="26"/>
                <w:szCs w:val="26"/>
              </w:rPr>
              <w:tab/>
            </w:r>
          </w:p>
          <w:p w14:paraId="7698B1E8"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能了解臺灣地形與大自然的長期作用有關。</w:t>
            </w:r>
            <w:r>
              <w:rPr>
                <w:rStyle w:val="apple-tab-span"/>
                <w:rFonts w:ascii="標楷體" w:eastAsia="標楷體" w:hAnsi="標楷體" w:hint="eastAsia"/>
                <w:color w:val="000000"/>
                <w:sz w:val="26"/>
                <w:szCs w:val="26"/>
              </w:rPr>
              <w:tab/>
            </w:r>
          </w:p>
          <w:p w14:paraId="5AEE0E8F"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能觀察砂石和土壤如何應用在生活中。</w:t>
            </w:r>
            <w:r>
              <w:rPr>
                <w:rStyle w:val="apple-tab-span"/>
                <w:rFonts w:ascii="標楷體" w:eastAsia="標楷體" w:hAnsi="標楷體" w:hint="eastAsia"/>
                <w:color w:val="000000"/>
                <w:sz w:val="26"/>
                <w:szCs w:val="26"/>
              </w:rPr>
              <w:tab/>
            </w:r>
          </w:p>
          <w:p w14:paraId="79B178C2"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能辨別砂石和土壤的特徵。</w:t>
            </w:r>
            <w:r>
              <w:rPr>
                <w:rStyle w:val="apple-tab-span"/>
                <w:rFonts w:ascii="標楷體" w:eastAsia="標楷體" w:hAnsi="標楷體" w:hint="eastAsia"/>
                <w:color w:val="000000"/>
                <w:sz w:val="26"/>
                <w:szCs w:val="26"/>
              </w:rPr>
              <w:tab/>
            </w:r>
          </w:p>
          <w:p w14:paraId="2872B180" w14:textId="77777777" w:rsidR="00031A5E" w:rsidRDefault="00031A5E" w:rsidP="00031A5E">
            <w:pPr>
              <w:pStyle w:val="Web"/>
              <w:numPr>
                <w:ilvl w:val="0"/>
                <w:numId w:val="8"/>
              </w:numPr>
              <w:spacing w:before="0" w:beforeAutospacing="0" w:after="0" w:afterAutospacing="0"/>
              <w:ind w:left="502"/>
              <w:textAlignment w:val="baseline"/>
              <w:rPr>
                <w:rFonts w:ascii="標楷體" w:eastAsia="標楷體" w:hAnsi="標楷體"/>
                <w:color w:val="000000"/>
                <w:sz w:val="26"/>
                <w:szCs w:val="26"/>
              </w:rPr>
            </w:pPr>
            <w:r>
              <w:rPr>
                <w:rFonts w:ascii="標楷體" w:eastAsia="標楷體" w:hAnsi="標楷體" w:hint="eastAsia"/>
                <w:color w:val="000000"/>
                <w:sz w:val="26"/>
                <w:szCs w:val="26"/>
              </w:rPr>
              <w:t>能了解人類活動對環境所造成的影響。</w:t>
            </w:r>
            <w:r>
              <w:rPr>
                <w:rStyle w:val="apple-tab-span"/>
                <w:rFonts w:ascii="標楷體" w:eastAsia="標楷體" w:hAnsi="標楷體" w:hint="eastAsia"/>
                <w:color w:val="000000"/>
                <w:sz w:val="26"/>
                <w:szCs w:val="26"/>
              </w:rPr>
              <w:tab/>
            </w:r>
          </w:p>
          <w:p w14:paraId="6601537A" w14:textId="742CBA55" w:rsidR="00031A5E" w:rsidRPr="00031A5E" w:rsidRDefault="00031A5E" w:rsidP="00855E9B">
            <w:pPr>
              <w:pStyle w:val="Web"/>
              <w:numPr>
                <w:ilvl w:val="0"/>
                <w:numId w:val="8"/>
              </w:numPr>
              <w:spacing w:before="0" w:beforeAutospacing="0" w:after="0" w:afterAutospacing="0"/>
              <w:ind w:left="502"/>
              <w:textAlignment w:val="baseline"/>
              <w:rPr>
                <w:rFonts w:ascii="標楷體" w:eastAsia="標楷體" w:hAnsi="標楷體"/>
                <w:color w:val="FF0000"/>
                <w:sz w:val="26"/>
                <w:szCs w:val="26"/>
              </w:rPr>
            </w:pPr>
            <w:r>
              <w:rPr>
                <w:rFonts w:ascii="標楷體" w:eastAsia="標楷體" w:hAnsi="標楷體" w:hint="eastAsia"/>
                <w:color w:val="000000"/>
                <w:sz w:val="26"/>
                <w:szCs w:val="26"/>
              </w:rPr>
              <w:t>能了解自然資源是有限的要珍惜使用。</w:t>
            </w:r>
          </w:p>
        </w:tc>
      </w:tr>
      <w:tr w:rsidR="004F4430" w:rsidRPr="004F4430" w14:paraId="3F60EF3C" w14:textId="77777777" w:rsidTr="001A5B71">
        <w:trPr>
          <w:trHeight w:val="370"/>
        </w:trPr>
        <w:tc>
          <w:tcPr>
            <w:tcW w:w="1027" w:type="pct"/>
            <w:gridSpan w:val="2"/>
            <w:shd w:val="clear" w:color="auto" w:fill="F3F3F3"/>
            <w:vAlign w:val="center"/>
          </w:tcPr>
          <w:p w14:paraId="1494067D"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lastRenderedPageBreak/>
              <w:t>教學進度</w:t>
            </w:r>
          </w:p>
        </w:tc>
        <w:tc>
          <w:tcPr>
            <w:tcW w:w="779" w:type="pct"/>
            <w:gridSpan w:val="2"/>
            <w:vMerge w:val="restart"/>
            <w:tcBorders>
              <w:right w:val="single" w:sz="4" w:space="0" w:color="auto"/>
            </w:tcBorders>
            <w:shd w:val="clear" w:color="auto" w:fill="F3F3F3"/>
            <w:vAlign w:val="center"/>
          </w:tcPr>
          <w:p w14:paraId="0DC9AF3F"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6" w:type="pct"/>
            <w:gridSpan w:val="3"/>
            <w:vMerge w:val="restart"/>
            <w:tcBorders>
              <w:left w:val="single" w:sz="4" w:space="0" w:color="auto"/>
            </w:tcBorders>
            <w:shd w:val="clear" w:color="auto" w:fill="F3F3F3"/>
            <w:vAlign w:val="center"/>
          </w:tcPr>
          <w:p w14:paraId="0D54C275"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7B4A952"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7" w:type="pct"/>
            <w:vMerge w:val="restart"/>
            <w:shd w:val="clear" w:color="auto" w:fill="F3F3F3"/>
            <w:vAlign w:val="center"/>
          </w:tcPr>
          <w:p w14:paraId="38D065B6"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2DDAD66D"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27A16DC0" w14:textId="77777777" w:rsidTr="001A5B71">
        <w:trPr>
          <w:trHeight w:val="422"/>
        </w:trPr>
        <w:tc>
          <w:tcPr>
            <w:tcW w:w="364" w:type="pct"/>
            <w:tcBorders>
              <w:right w:val="single" w:sz="4" w:space="0" w:color="auto"/>
            </w:tcBorders>
            <w:shd w:val="clear" w:color="auto" w:fill="F3F3F3"/>
            <w:vAlign w:val="center"/>
          </w:tcPr>
          <w:p w14:paraId="04C6B042" w14:textId="77777777" w:rsidR="00A66460" w:rsidRPr="004F4430" w:rsidRDefault="00A66460" w:rsidP="00855E9B">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55649730"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gridSpan w:val="2"/>
            <w:vMerge/>
            <w:tcBorders>
              <w:right w:val="single" w:sz="4" w:space="0" w:color="auto"/>
            </w:tcBorders>
            <w:shd w:val="clear" w:color="auto" w:fill="F3F3F3"/>
            <w:vAlign w:val="center"/>
          </w:tcPr>
          <w:p w14:paraId="0F08E3A8" w14:textId="77777777" w:rsidR="00A66460" w:rsidRPr="004F4430" w:rsidRDefault="00A66460" w:rsidP="00855E9B">
            <w:pPr>
              <w:jc w:val="center"/>
              <w:rPr>
                <w:rFonts w:ascii="標楷體" w:eastAsia="標楷體" w:hAnsi="標楷體" w:cs="新細明體"/>
                <w:sz w:val="26"/>
                <w:szCs w:val="26"/>
              </w:rPr>
            </w:pPr>
          </w:p>
        </w:tc>
        <w:tc>
          <w:tcPr>
            <w:tcW w:w="1356" w:type="pct"/>
            <w:gridSpan w:val="3"/>
            <w:vMerge/>
            <w:tcBorders>
              <w:left w:val="single" w:sz="4" w:space="0" w:color="auto"/>
            </w:tcBorders>
            <w:shd w:val="clear" w:color="auto" w:fill="F3F3F3"/>
            <w:vAlign w:val="center"/>
          </w:tcPr>
          <w:p w14:paraId="631267FD" w14:textId="77777777"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14:paraId="542C4B72" w14:textId="77777777" w:rsidR="00A66460" w:rsidRPr="004F4430" w:rsidRDefault="00A66460" w:rsidP="00855E9B">
            <w:pPr>
              <w:jc w:val="center"/>
              <w:rPr>
                <w:rFonts w:ascii="標楷體" w:eastAsia="標楷體" w:hAnsi="標楷體"/>
                <w:sz w:val="26"/>
                <w:szCs w:val="26"/>
              </w:rPr>
            </w:pPr>
          </w:p>
        </w:tc>
        <w:tc>
          <w:tcPr>
            <w:tcW w:w="1027" w:type="pct"/>
            <w:vMerge/>
            <w:shd w:val="clear" w:color="auto" w:fill="F3F3F3"/>
            <w:vAlign w:val="center"/>
          </w:tcPr>
          <w:p w14:paraId="42573BE4" w14:textId="77777777" w:rsidR="00A66460" w:rsidRPr="004F4430" w:rsidRDefault="00A66460" w:rsidP="00855E9B">
            <w:pPr>
              <w:jc w:val="center"/>
              <w:rPr>
                <w:rFonts w:ascii="標楷體" w:eastAsia="標楷體" w:hAnsi="標楷體"/>
                <w:sz w:val="26"/>
                <w:szCs w:val="26"/>
              </w:rPr>
            </w:pPr>
          </w:p>
        </w:tc>
      </w:tr>
      <w:tr w:rsidR="001A5B71" w:rsidRPr="004F4430" w14:paraId="08CBC140" w14:textId="77777777" w:rsidTr="004A08CF">
        <w:trPr>
          <w:trHeight w:val="1827"/>
        </w:trPr>
        <w:tc>
          <w:tcPr>
            <w:tcW w:w="364" w:type="pct"/>
            <w:vAlign w:val="center"/>
          </w:tcPr>
          <w:p w14:paraId="76FC2302" w14:textId="77777777" w:rsidR="001A5B71" w:rsidRPr="004F4430" w:rsidRDefault="001A5B71" w:rsidP="001A5B71">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tcBorders>
              <w:top w:val="single" w:sz="6" w:space="0" w:color="000000"/>
              <w:left w:val="single" w:sz="6" w:space="0" w:color="000000"/>
              <w:bottom w:val="single" w:sz="6" w:space="0" w:color="000000"/>
              <w:right w:val="single" w:sz="6" w:space="0" w:color="000000"/>
            </w:tcBorders>
          </w:tcPr>
          <w:p w14:paraId="41D7EFC6" w14:textId="1B19ABC0" w:rsidR="001A5B71" w:rsidRPr="001A5B71" w:rsidRDefault="001A5B71" w:rsidP="001A5B71">
            <w:pPr>
              <w:jc w:val="center"/>
              <w:rPr>
                <w:rFonts w:ascii="標楷體" w:eastAsia="標楷體" w:hAnsi="標楷體" w:cs="新細明體"/>
                <w:sz w:val="26"/>
                <w:szCs w:val="26"/>
              </w:rPr>
            </w:pPr>
            <w:r>
              <w:rPr>
                <w:rFonts w:ascii="標楷體" w:eastAsia="標楷體" w:hAnsi="標楷體" w:hint="eastAsia"/>
                <w:color w:val="000000"/>
                <w:sz w:val="20"/>
                <w:szCs w:val="20"/>
              </w:rPr>
              <w:t>一、生活中有趣的力</w:t>
            </w:r>
            <w:r>
              <w:rPr>
                <w:rFonts w:ascii="標楷體" w:eastAsia="標楷體" w:hAnsi="標楷體" w:hint="eastAsia"/>
                <w:color w:val="000000"/>
                <w:sz w:val="20"/>
                <w:szCs w:val="20"/>
              </w:rPr>
              <w:br/>
              <w:t>1.物體受力的變化</w:t>
            </w:r>
          </w:p>
        </w:tc>
        <w:tc>
          <w:tcPr>
            <w:tcW w:w="779" w:type="pct"/>
            <w:gridSpan w:val="2"/>
            <w:tcBorders>
              <w:top w:val="single" w:sz="4" w:space="0" w:color="000000"/>
              <w:left w:val="single" w:sz="4" w:space="0" w:color="000000"/>
              <w:bottom w:val="single" w:sz="4" w:space="0" w:color="000000"/>
              <w:right w:val="single" w:sz="4" w:space="0" w:color="000000"/>
            </w:tcBorders>
          </w:tcPr>
          <w:p w14:paraId="0B9C2FE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01E6CF18"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w:t>
            </w:r>
            <w:r w:rsidRPr="001A5B71">
              <w:rPr>
                <w:rFonts w:ascii="標楷體" w:eastAsia="標楷體" w:hAnsi="標楷體" w:hint="eastAsia"/>
                <w:color w:val="000000"/>
                <w:sz w:val="20"/>
                <w:szCs w:val="20"/>
              </w:rPr>
              <w:lastRenderedPageBreak/>
              <w:t>影像、繪圖或實物、科學名詞、數學公式、模型等，表達探究之過程、發現或成果。</w:t>
            </w:r>
          </w:p>
          <w:p w14:paraId="0EA39035"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14165613" w14:textId="33DFF57B"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56" w:type="pct"/>
            <w:gridSpan w:val="3"/>
            <w:tcBorders>
              <w:top w:val="single" w:sz="6" w:space="0" w:color="000000"/>
              <w:left w:val="single" w:sz="6" w:space="0" w:color="000000"/>
              <w:bottom w:val="single" w:sz="6" w:space="0" w:color="000000"/>
              <w:right w:val="single" w:sz="6" w:space="0" w:color="000000"/>
            </w:tcBorders>
          </w:tcPr>
          <w:p w14:paraId="75141775"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1.察覺物體受力的變化。</w:t>
            </w:r>
          </w:p>
          <w:p w14:paraId="1ED4CAF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2.能指出物體受力時形狀的變化。</w:t>
            </w:r>
          </w:p>
          <w:p w14:paraId="37F0D3E5" w14:textId="647BD32D"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3.能指出物體受力時運動的變化情形。</w:t>
            </w:r>
          </w:p>
        </w:tc>
        <w:tc>
          <w:tcPr>
            <w:tcW w:w="811" w:type="pct"/>
            <w:tcBorders>
              <w:top w:val="single" w:sz="6" w:space="0" w:color="000000"/>
              <w:left w:val="single" w:sz="6" w:space="0" w:color="000000"/>
              <w:bottom w:val="single" w:sz="6" w:space="0" w:color="000000"/>
              <w:right w:val="single" w:sz="6" w:space="0" w:color="000000"/>
            </w:tcBorders>
          </w:tcPr>
          <w:p w14:paraId="7D6156E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A511D1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34D6B8F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2C8327B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2CFDCC7D" w14:textId="3E964EB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2757DDF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70EBFC4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28398FE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43514FD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性E3觀察性別角色的刻板印象，了解家庭、學校與職業的分工，不應受性別的限制。</w:t>
            </w:r>
          </w:p>
          <w:p w14:paraId="21704E7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1F9A9827" w14:textId="6C7FB60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lastRenderedPageBreak/>
              <w:t>海E12認識海上交通工具和科技發展的關係。</w:t>
            </w:r>
          </w:p>
        </w:tc>
      </w:tr>
      <w:tr w:rsidR="001A5B71" w:rsidRPr="004F4430" w14:paraId="5191877A" w14:textId="77777777" w:rsidTr="004A08CF">
        <w:trPr>
          <w:trHeight w:val="1687"/>
        </w:trPr>
        <w:tc>
          <w:tcPr>
            <w:tcW w:w="364" w:type="pct"/>
            <w:vAlign w:val="center"/>
          </w:tcPr>
          <w:p w14:paraId="0BC166C1"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top w:val="single" w:sz="6" w:space="0" w:color="000000"/>
              <w:left w:val="single" w:sz="6" w:space="0" w:color="000000"/>
              <w:bottom w:val="single" w:sz="6" w:space="0" w:color="000000"/>
              <w:right w:val="single" w:sz="6" w:space="0" w:color="000000"/>
            </w:tcBorders>
          </w:tcPr>
          <w:p w14:paraId="158FBDED" w14:textId="42DE9B5F"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一、生活中有趣的力</w:t>
            </w:r>
            <w:r>
              <w:rPr>
                <w:rFonts w:ascii="標楷體" w:eastAsia="標楷體" w:hAnsi="標楷體" w:hint="eastAsia"/>
                <w:color w:val="000000"/>
                <w:sz w:val="20"/>
                <w:szCs w:val="20"/>
              </w:rPr>
              <w:br/>
              <w:t>1.物體受力的變化</w:t>
            </w:r>
          </w:p>
        </w:tc>
        <w:tc>
          <w:tcPr>
            <w:tcW w:w="779" w:type="pct"/>
            <w:gridSpan w:val="2"/>
            <w:tcBorders>
              <w:top w:val="single" w:sz="4" w:space="0" w:color="000000"/>
              <w:left w:val="single" w:sz="4" w:space="0" w:color="000000"/>
              <w:bottom w:val="single" w:sz="4" w:space="0" w:color="000000"/>
              <w:right w:val="single" w:sz="4" w:space="0" w:color="000000"/>
            </w:tcBorders>
          </w:tcPr>
          <w:p w14:paraId="31D95151"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79115DE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2A4C39B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4675EF56" w14:textId="494EF061"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56" w:type="pct"/>
            <w:gridSpan w:val="3"/>
            <w:tcBorders>
              <w:top w:val="single" w:sz="6" w:space="0" w:color="000000"/>
              <w:left w:val="single" w:sz="6" w:space="0" w:color="000000"/>
              <w:bottom w:val="single" w:sz="6" w:space="0" w:color="000000"/>
              <w:right w:val="single" w:sz="6" w:space="0" w:color="000000"/>
            </w:tcBorders>
          </w:tcPr>
          <w:p w14:paraId="7A77E3B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1.察覺物體受力的變化。</w:t>
            </w:r>
          </w:p>
          <w:p w14:paraId="6468D3C0"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2.能指出物體受力時形狀的變化。</w:t>
            </w:r>
          </w:p>
          <w:p w14:paraId="356B7F99" w14:textId="249063F7"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3.能指出物體受力時運動的變化情形。</w:t>
            </w:r>
          </w:p>
        </w:tc>
        <w:tc>
          <w:tcPr>
            <w:tcW w:w="811" w:type="pct"/>
            <w:tcBorders>
              <w:top w:val="single" w:sz="6" w:space="0" w:color="000000"/>
              <w:left w:val="single" w:sz="6" w:space="0" w:color="000000"/>
              <w:bottom w:val="single" w:sz="6" w:space="0" w:color="000000"/>
              <w:right w:val="single" w:sz="6" w:space="0" w:color="000000"/>
            </w:tcBorders>
          </w:tcPr>
          <w:p w14:paraId="5257ADD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08B4999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1374640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732E799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80AE3C0" w14:textId="58FCA61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6F7DD9B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4A151A6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26A2461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3A66EEE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性E3觀察性別角色的刻板印象，了解家庭、學校與職業的分工，不應受性別的限制。</w:t>
            </w:r>
          </w:p>
          <w:p w14:paraId="19E860B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54D02E6A" w14:textId="02D276C4"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海E12認識海上交通工具和科技發展的關係。</w:t>
            </w:r>
          </w:p>
        </w:tc>
      </w:tr>
      <w:tr w:rsidR="001A5B71" w:rsidRPr="004F4430" w14:paraId="09EC8206" w14:textId="77777777" w:rsidTr="004A08CF">
        <w:trPr>
          <w:trHeight w:val="1808"/>
        </w:trPr>
        <w:tc>
          <w:tcPr>
            <w:tcW w:w="364" w:type="pct"/>
            <w:vAlign w:val="center"/>
          </w:tcPr>
          <w:p w14:paraId="57072D88"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tcBorders>
              <w:top w:val="single" w:sz="6" w:space="0" w:color="000000"/>
              <w:left w:val="single" w:sz="6" w:space="0" w:color="000000"/>
              <w:bottom w:val="single" w:sz="6" w:space="0" w:color="000000"/>
              <w:right w:val="single" w:sz="6" w:space="0" w:color="000000"/>
            </w:tcBorders>
          </w:tcPr>
          <w:p w14:paraId="496AAEEB" w14:textId="70FB754F"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一、生活中有趣的力</w:t>
            </w:r>
            <w:r>
              <w:rPr>
                <w:rFonts w:ascii="標楷體" w:eastAsia="標楷體" w:hAnsi="標楷體" w:hint="eastAsia"/>
                <w:color w:val="000000"/>
                <w:sz w:val="20"/>
                <w:szCs w:val="20"/>
              </w:rPr>
              <w:br/>
              <w:t>2.力的三要素</w:t>
            </w:r>
          </w:p>
        </w:tc>
        <w:tc>
          <w:tcPr>
            <w:tcW w:w="772" w:type="pct"/>
            <w:tcBorders>
              <w:top w:val="single" w:sz="4" w:space="0" w:color="000000"/>
              <w:left w:val="single" w:sz="4" w:space="0" w:color="000000"/>
              <w:bottom w:val="single" w:sz="4" w:space="0" w:color="000000"/>
              <w:right w:val="single" w:sz="4" w:space="0" w:color="000000"/>
            </w:tcBorders>
          </w:tcPr>
          <w:p w14:paraId="74689D5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6C690638"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142076A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1CC55885" w14:textId="3C7586B7"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59E1B66A" w14:textId="5F22F878"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●能判斷力的大小和方向。</w:t>
            </w:r>
          </w:p>
        </w:tc>
        <w:tc>
          <w:tcPr>
            <w:tcW w:w="811" w:type="pct"/>
            <w:tcBorders>
              <w:top w:val="single" w:sz="6" w:space="0" w:color="000000"/>
              <w:left w:val="single" w:sz="6" w:space="0" w:color="000000"/>
              <w:bottom w:val="single" w:sz="6" w:space="0" w:color="000000"/>
              <w:right w:val="single" w:sz="6" w:space="0" w:color="000000"/>
            </w:tcBorders>
          </w:tcPr>
          <w:p w14:paraId="5BA3076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861172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5FC0EC6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0739499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431FE104" w14:textId="3BC7EA9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7F803F9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761419F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7C34BC5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0E297A6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性E3觀察性別角色的刻板印象，了解家庭、學校與職業的分工，不應受性別的限制。</w:t>
            </w:r>
          </w:p>
          <w:p w14:paraId="684A329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39082E7F" w14:textId="01847F6A"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海E12認識海上交通工具和科技發展的關係。</w:t>
            </w:r>
          </w:p>
        </w:tc>
      </w:tr>
      <w:tr w:rsidR="001A5B71" w:rsidRPr="004F4430" w14:paraId="4B4DE072" w14:textId="77777777" w:rsidTr="004A08CF">
        <w:trPr>
          <w:trHeight w:val="1537"/>
        </w:trPr>
        <w:tc>
          <w:tcPr>
            <w:tcW w:w="364" w:type="pct"/>
            <w:vAlign w:val="center"/>
          </w:tcPr>
          <w:p w14:paraId="5144E962"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tcBorders>
              <w:top w:val="single" w:sz="6" w:space="0" w:color="000000"/>
              <w:left w:val="single" w:sz="6" w:space="0" w:color="000000"/>
              <w:bottom w:val="single" w:sz="6" w:space="0" w:color="000000"/>
              <w:right w:val="single" w:sz="6" w:space="0" w:color="000000"/>
            </w:tcBorders>
          </w:tcPr>
          <w:p w14:paraId="5BBA4032" w14:textId="79D043D1"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一、生活中有趣的力</w:t>
            </w:r>
            <w:r>
              <w:rPr>
                <w:rFonts w:ascii="標楷體" w:eastAsia="標楷體" w:hAnsi="標楷體" w:hint="eastAsia"/>
                <w:color w:val="000000"/>
                <w:sz w:val="20"/>
                <w:szCs w:val="20"/>
              </w:rPr>
              <w:br/>
              <w:t>2.力的三要素</w:t>
            </w:r>
          </w:p>
        </w:tc>
        <w:tc>
          <w:tcPr>
            <w:tcW w:w="772" w:type="pct"/>
            <w:tcBorders>
              <w:top w:val="single" w:sz="4" w:space="0" w:color="000000"/>
              <w:left w:val="single" w:sz="4" w:space="0" w:color="000000"/>
              <w:bottom w:val="single" w:sz="4" w:space="0" w:color="000000"/>
              <w:right w:val="single" w:sz="4" w:space="0" w:color="000000"/>
            </w:tcBorders>
          </w:tcPr>
          <w:p w14:paraId="03BDF958"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2A1356CC"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42F5A1E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133DB813" w14:textId="64520EC9"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41CB78AF" w14:textId="5318B8D5"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lastRenderedPageBreak/>
              <w:t>●能利用圖像表示力的三要素。</w:t>
            </w:r>
          </w:p>
        </w:tc>
        <w:tc>
          <w:tcPr>
            <w:tcW w:w="811" w:type="pct"/>
            <w:tcBorders>
              <w:top w:val="single" w:sz="6" w:space="0" w:color="000000"/>
              <w:left w:val="single" w:sz="6" w:space="0" w:color="000000"/>
              <w:bottom w:val="single" w:sz="6" w:space="0" w:color="000000"/>
              <w:right w:val="single" w:sz="6" w:space="0" w:color="000000"/>
            </w:tcBorders>
          </w:tcPr>
          <w:p w14:paraId="7677AD7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68470E6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0900E45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024452F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35E1ABDD" w14:textId="122FAF84"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4A6D100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550BD7E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42673F3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0DF2047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性E3觀察性別角色的刻板印象，了解家庭、學校與職業的分工，不應受性別的限制。</w:t>
            </w:r>
          </w:p>
          <w:p w14:paraId="18A1318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2D8B1268" w14:textId="7AF4DC27"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海E12認識海上交通工具和科技發展的關係。</w:t>
            </w:r>
          </w:p>
        </w:tc>
      </w:tr>
      <w:tr w:rsidR="001A5B71" w:rsidRPr="004F4430" w14:paraId="594AC249" w14:textId="77777777" w:rsidTr="004A08CF">
        <w:trPr>
          <w:trHeight w:val="1558"/>
        </w:trPr>
        <w:tc>
          <w:tcPr>
            <w:tcW w:w="364" w:type="pct"/>
            <w:vAlign w:val="center"/>
          </w:tcPr>
          <w:p w14:paraId="05A845E4"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tcBorders>
              <w:top w:val="single" w:sz="6" w:space="0" w:color="000000"/>
              <w:left w:val="single" w:sz="6" w:space="0" w:color="000000"/>
              <w:bottom w:val="single" w:sz="6" w:space="0" w:color="000000"/>
              <w:right w:val="single" w:sz="6" w:space="0" w:color="000000"/>
            </w:tcBorders>
          </w:tcPr>
          <w:p w14:paraId="238DF274" w14:textId="45C6AD53"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一、生活中有趣的力</w:t>
            </w:r>
            <w:r>
              <w:rPr>
                <w:rFonts w:ascii="標楷體" w:eastAsia="標楷體" w:hAnsi="標楷體" w:hint="eastAsia"/>
                <w:color w:val="000000"/>
                <w:sz w:val="20"/>
                <w:szCs w:val="20"/>
              </w:rPr>
              <w:br/>
              <w:t>3.浮力</w:t>
            </w:r>
          </w:p>
        </w:tc>
        <w:tc>
          <w:tcPr>
            <w:tcW w:w="772" w:type="pct"/>
            <w:tcBorders>
              <w:top w:val="single" w:sz="4" w:space="0" w:color="000000"/>
              <w:left w:val="single" w:sz="4" w:space="0" w:color="000000"/>
              <w:bottom w:val="single" w:sz="4" w:space="0" w:color="000000"/>
              <w:right w:val="single" w:sz="4" w:space="0" w:color="000000"/>
            </w:tcBorders>
          </w:tcPr>
          <w:p w14:paraId="3B0E215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2822DFA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5CEACE9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179B0F94" w14:textId="3704C7FB"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1EAED08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1.能判斷浮體和</w:t>
            </w:r>
            <w:proofErr w:type="gramStart"/>
            <w:r w:rsidRPr="001A5B71">
              <w:rPr>
                <w:rFonts w:ascii="標楷體" w:eastAsia="標楷體" w:hAnsi="標楷體" w:hint="eastAsia"/>
                <w:color w:val="000000"/>
                <w:sz w:val="20"/>
                <w:szCs w:val="20"/>
              </w:rPr>
              <w:t>沉</w:t>
            </w:r>
            <w:proofErr w:type="gramEnd"/>
            <w:r w:rsidRPr="001A5B71">
              <w:rPr>
                <w:rFonts w:ascii="標楷體" w:eastAsia="標楷體" w:hAnsi="標楷體" w:hint="eastAsia"/>
                <w:color w:val="000000"/>
                <w:sz w:val="20"/>
                <w:szCs w:val="20"/>
              </w:rPr>
              <w:t>體。</w:t>
            </w:r>
          </w:p>
          <w:p w14:paraId="32B16686" w14:textId="3381ED4F"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2.能了解浮體和</w:t>
            </w:r>
            <w:proofErr w:type="gramStart"/>
            <w:r w:rsidRPr="001A5B71">
              <w:rPr>
                <w:rFonts w:ascii="標楷體" w:eastAsia="標楷體" w:hAnsi="標楷體" w:hint="eastAsia"/>
                <w:color w:val="000000"/>
                <w:sz w:val="20"/>
                <w:szCs w:val="20"/>
              </w:rPr>
              <w:t>沉</w:t>
            </w:r>
            <w:proofErr w:type="gramEnd"/>
            <w:r w:rsidRPr="001A5B71">
              <w:rPr>
                <w:rFonts w:ascii="標楷體" w:eastAsia="標楷體" w:hAnsi="標楷體" w:hint="eastAsia"/>
                <w:color w:val="000000"/>
                <w:sz w:val="20"/>
                <w:szCs w:val="20"/>
              </w:rPr>
              <w:t>體都會受到浮力。</w:t>
            </w:r>
          </w:p>
        </w:tc>
        <w:tc>
          <w:tcPr>
            <w:tcW w:w="811" w:type="pct"/>
            <w:tcBorders>
              <w:top w:val="single" w:sz="6" w:space="0" w:color="000000"/>
              <w:left w:val="single" w:sz="6" w:space="0" w:color="000000"/>
              <w:bottom w:val="single" w:sz="6" w:space="0" w:color="000000"/>
              <w:right w:val="single" w:sz="6" w:space="0" w:color="000000"/>
            </w:tcBorders>
          </w:tcPr>
          <w:p w14:paraId="1A79C0A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4BDF743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5679733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0C46B32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5AB700A3" w14:textId="0F544174"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2E5FC7E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2B84845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15D5E9E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4A7A224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性E3觀察性別角色的刻板印象，了解家庭、學校與職業的分工，不應受性別的限制。</w:t>
            </w:r>
          </w:p>
          <w:p w14:paraId="4A81A07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39A064E0" w14:textId="69F692B4"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海E12認識海上交通工具和科技發展的關係。</w:t>
            </w:r>
          </w:p>
        </w:tc>
      </w:tr>
      <w:tr w:rsidR="001A5B71" w:rsidRPr="004F4430" w14:paraId="2E1687EB" w14:textId="77777777" w:rsidTr="004A08CF">
        <w:trPr>
          <w:trHeight w:val="1260"/>
        </w:trPr>
        <w:tc>
          <w:tcPr>
            <w:tcW w:w="364" w:type="pct"/>
            <w:vAlign w:val="center"/>
          </w:tcPr>
          <w:p w14:paraId="240C4D5A"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tcBorders>
              <w:top w:val="single" w:sz="6" w:space="0" w:color="000000"/>
              <w:left w:val="single" w:sz="6" w:space="0" w:color="000000"/>
              <w:bottom w:val="single" w:sz="6" w:space="0" w:color="000000"/>
              <w:right w:val="single" w:sz="6" w:space="0" w:color="000000"/>
            </w:tcBorders>
          </w:tcPr>
          <w:p w14:paraId="07003F94" w14:textId="71F4217D"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一、生活中有趣的力</w:t>
            </w:r>
            <w:r>
              <w:rPr>
                <w:rFonts w:ascii="標楷體" w:eastAsia="標楷體" w:hAnsi="標楷體" w:hint="eastAsia"/>
                <w:color w:val="000000"/>
                <w:sz w:val="20"/>
                <w:szCs w:val="20"/>
              </w:rPr>
              <w:br/>
              <w:t>3.浮力</w:t>
            </w:r>
          </w:p>
        </w:tc>
        <w:tc>
          <w:tcPr>
            <w:tcW w:w="772" w:type="pct"/>
            <w:tcBorders>
              <w:top w:val="single" w:sz="4" w:space="0" w:color="000000"/>
              <w:left w:val="single" w:sz="4" w:space="0" w:color="000000"/>
              <w:bottom w:val="single" w:sz="4" w:space="0" w:color="000000"/>
              <w:right w:val="single" w:sz="4" w:space="0" w:color="000000"/>
            </w:tcBorders>
          </w:tcPr>
          <w:p w14:paraId="4D78C07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2C7BD49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w:t>
            </w:r>
            <w:r w:rsidRPr="001A5B71">
              <w:rPr>
                <w:rFonts w:ascii="標楷體" w:eastAsia="標楷體" w:hAnsi="標楷體" w:hint="eastAsia"/>
                <w:color w:val="000000"/>
                <w:sz w:val="20"/>
                <w:szCs w:val="20"/>
              </w:rPr>
              <w:lastRenderedPageBreak/>
              <w:t>然科學資訊或數據，並利用較簡單形式的口語、文字、影像、繪圖或實物、科學名詞、數學公式、模型等，表達探究之過程、發現或成果。</w:t>
            </w:r>
          </w:p>
          <w:p w14:paraId="2596A1E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2F93C7FD" w14:textId="1ECD2176"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3367058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1.能了解浮體和</w:t>
            </w:r>
            <w:proofErr w:type="gramStart"/>
            <w:r w:rsidRPr="001A5B71">
              <w:rPr>
                <w:rFonts w:ascii="標楷體" w:eastAsia="標楷體" w:hAnsi="標楷體" w:hint="eastAsia"/>
                <w:color w:val="000000"/>
                <w:sz w:val="20"/>
                <w:szCs w:val="20"/>
              </w:rPr>
              <w:t>沉</w:t>
            </w:r>
            <w:proofErr w:type="gramEnd"/>
            <w:r w:rsidRPr="001A5B71">
              <w:rPr>
                <w:rFonts w:ascii="標楷體" w:eastAsia="標楷體" w:hAnsi="標楷體" w:hint="eastAsia"/>
                <w:color w:val="000000"/>
                <w:sz w:val="20"/>
                <w:szCs w:val="20"/>
              </w:rPr>
              <w:t>體都會受到浮力。</w:t>
            </w:r>
          </w:p>
          <w:p w14:paraId="536C09BA" w14:textId="124C6C88"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2.能將力應用在日常生活中。</w:t>
            </w:r>
          </w:p>
        </w:tc>
        <w:tc>
          <w:tcPr>
            <w:tcW w:w="811" w:type="pct"/>
            <w:tcBorders>
              <w:top w:val="single" w:sz="6" w:space="0" w:color="000000"/>
              <w:left w:val="single" w:sz="6" w:space="0" w:color="000000"/>
              <w:bottom w:val="single" w:sz="6" w:space="0" w:color="000000"/>
              <w:right w:val="single" w:sz="6" w:space="0" w:color="000000"/>
            </w:tcBorders>
          </w:tcPr>
          <w:p w14:paraId="18EC586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3E0732D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3536456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7E10B44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2BE1615" w14:textId="61E1661A"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1F16F0F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4E267DA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35AE842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0310668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性E3觀察性別角色的刻板印象，了解家庭、學校與職業的分工，不應受性別的限制。</w:t>
            </w:r>
          </w:p>
          <w:p w14:paraId="273AB9F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01622AF4" w14:textId="12FC050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海E12認識海上交通工具和科技發展的關係。</w:t>
            </w:r>
          </w:p>
        </w:tc>
      </w:tr>
      <w:tr w:rsidR="001A5B71" w:rsidRPr="004F4430" w14:paraId="64F5C432" w14:textId="77777777" w:rsidTr="004A08CF">
        <w:trPr>
          <w:trHeight w:val="1969"/>
        </w:trPr>
        <w:tc>
          <w:tcPr>
            <w:tcW w:w="364" w:type="pct"/>
            <w:vAlign w:val="center"/>
          </w:tcPr>
          <w:p w14:paraId="3168FB78"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Borders>
              <w:top w:val="single" w:sz="6" w:space="0" w:color="000000"/>
              <w:left w:val="single" w:sz="6" w:space="0" w:color="000000"/>
              <w:bottom w:val="single" w:sz="6" w:space="0" w:color="000000"/>
              <w:right w:val="single" w:sz="6" w:space="0" w:color="000000"/>
            </w:tcBorders>
          </w:tcPr>
          <w:p w14:paraId="2383F94F" w14:textId="3DB5BE88"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二、昆蟲家族</w:t>
            </w:r>
            <w:r>
              <w:rPr>
                <w:rFonts w:ascii="標楷體" w:eastAsia="標楷體" w:hAnsi="標楷體" w:hint="eastAsia"/>
                <w:color w:val="000000"/>
                <w:sz w:val="20"/>
                <w:szCs w:val="20"/>
              </w:rPr>
              <w:br/>
              <w:t>1.認識昆蟲</w:t>
            </w:r>
          </w:p>
        </w:tc>
        <w:tc>
          <w:tcPr>
            <w:tcW w:w="772" w:type="pct"/>
            <w:tcBorders>
              <w:top w:val="single" w:sz="4" w:space="0" w:color="000000"/>
              <w:left w:val="single" w:sz="4" w:space="0" w:color="000000"/>
              <w:bottom w:val="single" w:sz="4" w:space="0" w:color="000000"/>
              <w:right w:val="single" w:sz="4" w:space="0" w:color="000000"/>
            </w:tcBorders>
          </w:tcPr>
          <w:p w14:paraId="3E8974D9"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3A547F8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6AD179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w:t>
            </w:r>
            <w:r w:rsidRPr="001A5B71">
              <w:rPr>
                <w:rFonts w:ascii="標楷體" w:eastAsia="標楷體" w:hAnsi="標楷體" w:hint="eastAsia"/>
                <w:color w:val="000000"/>
                <w:sz w:val="20"/>
                <w:szCs w:val="20"/>
              </w:rPr>
              <w:lastRenderedPageBreak/>
              <w:t>驟，操作適合學習階段的器材儀器、科技設備與資源，進行自然科學實驗。</w:t>
            </w:r>
          </w:p>
          <w:p w14:paraId="496EC28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3929007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19000B34" w14:textId="7502DB9E"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695AC4E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1.能區分昆蟲與其他動物的不同。</w:t>
            </w:r>
          </w:p>
          <w:p w14:paraId="5A408B1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2.藉由觀察了解不同的昆蟲有不同的偏好環境。</w:t>
            </w:r>
          </w:p>
          <w:p w14:paraId="7924BB88"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3.能歸納出昆蟲的特徵。</w:t>
            </w:r>
          </w:p>
          <w:p w14:paraId="31BA8E44" w14:textId="113B49DE"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4.能利用昆蟲的特徵，來辨別哪些動物是昆蟲，哪些動物不是昆蟲。</w:t>
            </w:r>
          </w:p>
        </w:tc>
        <w:tc>
          <w:tcPr>
            <w:tcW w:w="811" w:type="pct"/>
            <w:tcBorders>
              <w:top w:val="single" w:sz="6" w:space="0" w:color="000000"/>
              <w:left w:val="single" w:sz="6" w:space="0" w:color="000000"/>
              <w:bottom w:val="single" w:sz="6" w:space="0" w:color="000000"/>
              <w:right w:val="single" w:sz="6" w:space="0" w:color="000000"/>
            </w:tcBorders>
          </w:tcPr>
          <w:p w14:paraId="2A8D8E0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38FA91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0955E64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3F707B0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5CF083A8" w14:textId="592D7737"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40435C7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733FE34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74FEF9A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環E2覺知生物生命的美與價值，關懷動、植物的生命。</w:t>
            </w:r>
          </w:p>
          <w:p w14:paraId="74BC540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77EFB08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4155441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7F217CE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42C2326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品E1尊重生命。</w:t>
            </w:r>
          </w:p>
          <w:p w14:paraId="2F14EDD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品E4生命倫理的意涵、重要原則、以及生與死的道德議題。</w:t>
            </w:r>
          </w:p>
          <w:p w14:paraId="50F5291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品E6同理分享。</w:t>
            </w:r>
          </w:p>
          <w:p w14:paraId="68357AD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品E7知行合一。</w:t>
            </w:r>
          </w:p>
          <w:p w14:paraId="66B5979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◎戶外教育</w:t>
            </w:r>
          </w:p>
          <w:p w14:paraId="5F864D4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戶E1善用教室外、戶外及校外教學，認識生活環境（自然或人為）。</w:t>
            </w:r>
          </w:p>
          <w:p w14:paraId="3E4EB40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戶E2豐富自身與環境的互動經驗，培養對環境的覺知與敏感，體驗與珍惜環境的好。</w:t>
            </w:r>
          </w:p>
          <w:p w14:paraId="6C5DE66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695C160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戶E4覺知自身的生活方式會對自然環境產生影響與衝擊。</w:t>
            </w:r>
          </w:p>
          <w:p w14:paraId="11F7A807" w14:textId="0CC57E2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戶E5理解他人對環境的不同感受，並且樂於分享自身經驗。</w:t>
            </w:r>
          </w:p>
        </w:tc>
      </w:tr>
      <w:tr w:rsidR="001A5B71" w:rsidRPr="004F4430" w14:paraId="597FFDF0" w14:textId="77777777" w:rsidTr="004A08CF">
        <w:trPr>
          <w:trHeight w:val="1812"/>
        </w:trPr>
        <w:tc>
          <w:tcPr>
            <w:tcW w:w="364" w:type="pct"/>
            <w:vAlign w:val="center"/>
          </w:tcPr>
          <w:p w14:paraId="4374A015"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Borders>
              <w:top w:val="single" w:sz="6" w:space="0" w:color="000000"/>
              <w:left w:val="single" w:sz="6" w:space="0" w:color="000000"/>
              <w:bottom w:val="single" w:sz="6" w:space="0" w:color="000000"/>
              <w:right w:val="single" w:sz="6" w:space="0" w:color="000000"/>
            </w:tcBorders>
          </w:tcPr>
          <w:p w14:paraId="6C2E3160" w14:textId="005B46A5"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二、昆蟲家族</w:t>
            </w:r>
            <w:r>
              <w:rPr>
                <w:rFonts w:ascii="標楷體" w:eastAsia="標楷體" w:hAnsi="標楷體" w:hint="eastAsia"/>
                <w:color w:val="000000"/>
                <w:sz w:val="20"/>
                <w:szCs w:val="20"/>
              </w:rPr>
              <w:br/>
              <w:t>2.昆蟲的生存妙方</w:t>
            </w:r>
          </w:p>
        </w:tc>
        <w:tc>
          <w:tcPr>
            <w:tcW w:w="772" w:type="pct"/>
            <w:tcBorders>
              <w:top w:val="single" w:sz="4" w:space="0" w:color="000000"/>
              <w:left w:val="single" w:sz="4" w:space="0" w:color="000000"/>
              <w:bottom w:val="single" w:sz="4" w:space="0" w:color="000000"/>
              <w:right w:val="single" w:sz="4" w:space="0" w:color="000000"/>
            </w:tcBorders>
          </w:tcPr>
          <w:p w14:paraId="09B0442C"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4A34048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89F9AB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w:t>
            </w:r>
            <w:r w:rsidRPr="001A5B71">
              <w:rPr>
                <w:rFonts w:ascii="標楷體" w:eastAsia="標楷體" w:hAnsi="標楷體" w:hint="eastAsia"/>
                <w:color w:val="000000"/>
                <w:sz w:val="20"/>
                <w:szCs w:val="20"/>
              </w:rPr>
              <w:lastRenderedPageBreak/>
              <w:t>無等因素</w:t>
            </w:r>
            <w:proofErr w:type="gramEnd"/>
            <w:r w:rsidRPr="001A5B71">
              <w:rPr>
                <w:rFonts w:ascii="標楷體" w:eastAsia="標楷體" w:hAnsi="標楷體" w:hint="eastAsia"/>
                <w:color w:val="000000"/>
                <w:sz w:val="20"/>
                <w:szCs w:val="20"/>
              </w:rPr>
              <w:t>，規劃簡單步驟，操作適合學習階段的器材儀器、科技設備與資源，進行自然科學實驗。</w:t>
            </w:r>
          </w:p>
          <w:p w14:paraId="2E005F1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5F4CB6B1"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4329115B" w14:textId="1D098D21"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0F8685A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1.昆蟲會藉由振動發聲進行各項行為。</w:t>
            </w:r>
          </w:p>
          <w:p w14:paraId="36C304F5"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2.了解昆蟲發聲需要介質傳播聲音。</w:t>
            </w:r>
          </w:p>
          <w:p w14:paraId="72A1ECF0"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3.認識昆蟲的外形構造及其功能。</w:t>
            </w:r>
          </w:p>
          <w:p w14:paraId="490BAD65"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4.昆蟲為適應環境，各自演化出有不同的身體構造與行為。</w:t>
            </w:r>
          </w:p>
          <w:p w14:paraId="6007DF6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5.藉由不同昆蟲的棲息地，了解校園昆蟲的出沒地點。</w:t>
            </w:r>
          </w:p>
          <w:p w14:paraId="2913030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6.認識觀察昆蟲的工具與方法。</w:t>
            </w:r>
          </w:p>
          <w:p w14:paraId="198BB60A" w14:textId="59673639"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7.藉由觀察了解昆蟲的成長變化。</w:t>
            </w:r>
          </w:p>
        </w:tc>
        <w:tc>
          <w:tcPr>
            <w:tcW w:w="811" w:type="pct"/>
            <w:tcBorders>
              <w:top w:val="single" w:sz="6" w:space="0" w:color="000000"/>
              <w:left w:val="single" w:sz="6" w:space="0" w:color="000000"/>
              <w:bottom w:val="single" w:sz="6" w:space="0" w:color="000000"/>
              <w:right w:val="single" w:sz="6" w:space="0" w:color="000000"/>
            </w:tcBorders>
          </w:tcPr>
          <w:p w14:paraId="6798020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4D92677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0497039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307076E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1FD35947" w14:textId="658ED369"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33514C4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50E7C6D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66C3DC6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環E2覺知生物生命的美與價值，關懷動、植物的生命。</w:t>
            </w:r>
          </w:p>
          <w:p w14:paraId="02EC35E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3ADC1BB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291FCB3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43C3F35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4F5C36B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品E1尊重生命。</w:t>
            </w:r>
          </w:p>
          <w:p w14:paraId="1FAADA1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品E4生命倫理的意涵、重要原則、以及生與死的道德議題。</w:t>
            </w:r>
          </w:p>
          <w:p w14:paraId="787DDAF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品E6同理分享。</w:t>
            </w:r>
          </w:p>
          <w:p w14:paraId="0F45B5B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品E7知行合一。</w:t>
            </w:r>
          </w:p>
          <w:p w14:paraId="0059A0C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◎戶外教育</w:t>
            </w:r>
          </w:p>
          <w:p w14:paraId="09799D9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戶E1善用教室外、戶外及校外教學，認識生活環境（自然或人為）。</w:t>
            </w:r>
          </w:p>
          <w:p w14:paraId="199FF65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戶E2豐富自身與環境的互動經驗，培養對環境的覺知與敏感，體驗與珍惜環境的好。</w:t>
            </w:r>
          </w:p>
          <w:p w14:paraId="28BA1DD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0717C58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戶E4覺知自身的生活方式會對自然環境產生影響與衝擊。</w:t>
            </w:r>
          </w:p>
          <w:p w14:paraId="0A14C2C0" w14:textId="36022E1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戶E5理解他人對環境的不同感受，並且樂於分享自身經驗。</w:t>
            </w:r>
          </w:p>
        </w:tc>
      </w:tr>
      <w:tr w:rsidR="001A5B71" w:rsidRPr="004F4430" w14:paraId="023F9F2C" w14:textId="77777777" w:rsidTr="004A08CF">
        <w:trPr>
          <w:trHeight w:val="1540"/>
        </w:trPr>
        <w:tc>
          <w:tcPr>
            <w:tcW w:w="364" w:type="pct"/>
            <w:vAlign w:val="center"/>
          </w:tcPr>
          <w:p w14:paraId="1E3DD740"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top w:val="single" w:sz="6" w:space="0" w:color="000000"/>
              <w:left w:val="single" w:sz="6" w:space="0" w:color="000000"/>
              <w:bottom w:val="single" w:sz="6" w:space="0" w:color="000000"/>
              <w:right w:val="single" w:sz="6" w:space="0" w:color="000000"/>
            </w:tcBorders>
          </w:tcPr>
          <w:p w14:paraId="45777DC7" w14:textId="48B1D63F"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二、昆蟲家族</w:t>
            </w:r>
            <w:r>
              <w:rPr>
                <w:rFonts w:ascii="標楷體" w:eastAsia="標楷體" w:hAnsi="標楷體" w:hint="eastAsia"/>
                <w:color w:val="000000"/>
                <w:sz w:val="20"/>
                <w:szCs w:val="20"/>
              </w:rPr>
              <w:br/>
              <w:t>2.昆蟲的生存妙方</w:t>
            </w:r>
          </w:p>
        </w:tc>
        <w:tc>
          <w:tcPr>
            <w:tcW w:w="772" w:type="pct"/>
            <w:tcBorders>
              <w:top w:val="single" w:sz="4" w:space="0" w:color="000000"/>
              <w:left w:val="single" w:sz="4" w:space="0" w:color="000000"/>
              <w:bottom w:val="single" w:sz="4" w:space="0" w:color="000000"/>
              <w:right w:val="single" w:sz="4" w:space="0" w:color="000000"/>
            </w:tcBorders>
          </w:tcPr>
          <w:p w14:paraId="1277E2E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1C47E54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D337ADC"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w:t>
            </w:r>
            <w:r w:rsidRPr="001A5B71">
              <w:rPr>
                <w:rFonts w:ascii="標楷體" w:eastAsia="標楷體" w:hAnsi="標楷體" w:hint="eastAsia"/>
                <w:color w:val="000000"/>
                <w:sz w:val="20"/>
                <w:szCs w:val="20"/>
              </w:rPr>
              <w:lastRenderedPageBreak/>
              <w:t>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，規劃簡單步驟，操作適合學習階段的器材儀器、科技設備與資源，進行自然科學實驗。</w:t>
            </w:r>
          </w:p>
          <w:p w14:paraId="0AFD07E4"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2824719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142118BB" w14:textId="1927B8A8"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0CAE05B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1..藉由觀察了解昆蟲的成長變化。</w:t>
            </w:r>
          </w:p>
          <w:p w14:paraId="54BE84D1" w14:textId="0B1E6D91"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2.認識昆蟲的生長過程可以分為成全變態與不完全變態。</w:t>
            </w:r>
          </w:p>
        </w:tc>
        <w:tc>
          <w:tcPr>
            <w:tcW w:w="811" w:type="pct"/>
            <w:tcBorders>
              <w:top w:val="single" w:sz="6" w:space="0" w:color="000000"/>
              <w:left w:val="single" w:sz="6" w:space="0" w:color="000000"/>
              <w:bottom w:val="single" w:sz="6" w:space="0" w:color="000000"/>
              <w:right w:val="single" w:sz="6" w:space="0" w:color="000000"/>
            </w:tcBorders>
          </w:tcPr>
          <w:p w14:paraId="295E019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6707E6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74AE599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5FAFA85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2BFA1953" w14:textId="70DA956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0CA1A0C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2FA1B38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6972307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環E2覺知生物生命的美與價值，關懷動、植物的生命。</w:t>
            </w:r>
          </w:p>
          <w:p w14:paraId="5CB9416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4A1005C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63B9B36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66252F2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3B8F64E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品E1尊重生命。</w:t>
            </w:r>
          </w:p>
          <w:p w14:paraId="071EDB6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品E4生命倫理的意涵、重要原則、以及生與死的道德議題。</w:t>
            </w:r>
          </w:p>
          <w:p w14:paraId="45D4681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品E6同理分享。</w:t>
            </w:r>
          </w:p>
          <w:p w14:paraId="00AB355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品E7知行合一。</w:t>
            </w:r>
          </w:p>
          <w:p w14:paraId="432A40C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◎戶外教育</w:t>
            </w:r>
          </w:p>
          <w:p w14:paraId="47038A3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戶E1善用教室外、戶外及校外教學，認識生活環境（自然或人為）。</w:t>
            </w:r>
          </w:p>
          <w:p w14:paraId="6DD9BA8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戶E2豐富自身與環境的互動經驗，培養對環境的覺知與敏感，體驗與珍惜環境的好。</w:t>
            </w:r>
          </w:p>
          <w:p w14:paraId="54D53AA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1339389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戶E4覺知自身的生活方式會對自然環境產生影響與衝擊。</w:t>
            </w:r>
          </w:p>
          <w:p w14:paraId="34AA3EFF" w14:textId="153D041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戶E5理解他人對環境的不同感受，並且樂於分享自身經驗。</w:t>
            </w:r>
          </w:p>
        </w:tc>
      </w:tr>
      <w:tr w:rsidR="001A5B71" w:rsidRPr="004F4430" w14:paraId="6593CCC6" w14:textId="77777777" w:rsidTr="004A08CF">
        <w:trPr>
          <w:trHeight w:val="1402"/>
        </w:trPr>
        <w:tc>
          <w:tcPr>
            <w:tcW w:w="364" w:type="pct"/>
            <w:vAlign w:val="center"/>
          </w:tcPr>
          <w:p w14:paraId="5DCA08FD"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tcBorders>
              <w:top w:val="single" w:sz="6" w:space="0" w:color="000000"/>
              <w:left w:val="single" w:sz="6" w:space="0" w:color="000000"/>
              <w:bottom w:val="single" w:sz="6" w:space="0" w:color="000000"/>
              <w:right w:val="single" w:sz="6" w:space="0" w:color="000000"/>
            </w:tcBorders>
          </w:tcPr>
          <w:p w14:paraId="2AC7BFFC" w14:textId="69751277"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二、昆蟲家族</w:t>
            </w:r>
            <w:r>
              <w:rPr>
                <w:rFonts w:ascii="標楷體" w:eastAsia="標楷體" w:hAnsi="標楷體" w:hint="eastAsia"/>
                <w:color w:val="000000"/>
                <w:sz w:val="20"/>
                <w:szCs w:val="20"/>
              </w:rPr>
              <w:br/>
              <w:t>3.昆蟲與生活</w:t>
            </w:r>
          </w:p>
        </w:tc>
        <w:tc>
          <w:tcPr>
            <w:tcW w:w="772" w:type="pct"/>
            <w:tcBorders>
              <w:top w:val="single" w:sz="4" w:space="0" w:color="000000"/>
              <w:left w:val="single" w:sz="4" w:space="0" w:color="000000"/>
              <w:bottom w:val="single" w:sz="4" w:space="0" w:color="000000"/>
              <w:right w:val="single" w:sz="4" w:space="0" w:color="000000"/>
            </w:tcBorders>
          </w:tcPr>
          <w:p w14:paraId="23E3BAF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728900A1"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2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CEA0B5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w:t>
            </w:r>
            <w:r w:rsidRPr="001A5B71">
              <w:rPr>
                <w:rFonts w:ascii="標楷體" w:eastAsia="標楷體" w:hAnsi="標楷體" w:hint="eastAsia"/>
                <w:color w:val="000000"/>
                <w:sz w:val="20"/>
                <w:szCs w:val="20"/>
              </w:rPr>
              <w:lastRenderedPageBreak/>
              <w:t>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，規劃簡單步驟，操作適合學習階段的器材儀器、科技設備與資源，進行自然科學實驗。</w:t>
            </w:r>
          </w:p>
          <w:p w14:paraId="09C1BCFC"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自-E-B3透過五官知覺觀察周遭環境的動植物與自然現象，知道如何欣賞美的事物。</w:t>
            </w:r>
          </w:p>
          <w:p w14:paraId="687BC1B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4C1CEA82" w14:textId="6EC4B10C"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60D2131C"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1.認識生活中的許多發明與生活相關。</w:t>
            </w:r>
          </w:p>
          <w:p w14:paraId="0C5D4D67" w14:textId="7633FA93"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2.了解保育昆蟲重要性與方法。</w:t>
            </w:r>
          </w:p>
        </w:tc>
        <w:tc>
          <w:tcPr>
            <w:tcW w:w="811" w:type="pct"/>
            <w:tcBorders>
              <w:top w:val="single" w:sz="6" w:space="0" w:color="000000"/>
              <w:left w:val="single" w:sz="6" w:space="0" w:color="000000"/>
              <w:bottom w:val="single" w:sz="6" w:space="0" w:color="000000"/>
              <w:right w:val="single" w:sz="6" w:space="0" w:color="000000"/>
            </w:tcBorders>
          </w:tcPr>
          <w:p w14:paraId="4320DEB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5F0C584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77A2D70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3D1F4B4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26F2987" w14:textId="7498D89B"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26BABA6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648CEFA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0DD3DB4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環E2覺知生物生命的美與價值，關懷動、植物的生命。</w:t>
            </w:r>
          </w:p>
          <w:p w14:paraId="138EF57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環E3了解人與自然和諧共生，進而保護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6E6B166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1D46DD7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42AAB75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2A480BF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品E1尊重生命。</w:t>
            </w:r>
          </w:p>
          <w:p w14:paraId="28FF3B7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品E4生命倫理的意涵、重要原則、以及生與死的道德議題。</w:t>
            </w:r>
          </w:p>
          <w:p w14:paraId="629974C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品E6同理分享。</w:t>
            </w:r>
          </w:p>
          <w:p w14:paraId="3421349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品E7知行合一。</w:t>
            </w:r>
          </w:p>
          <w:p w14:paraId="78EB068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◎戶外教育</w:t>
            </w:r>
          </w:p>
          <w:p w14:paraId="6B655C8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戶E1善用教室外、戶外及校外教學，認識生活環境（自然或人為）。</w:t>
            </w:r>
          </w:p>
          <w:p w14:paraId="2A9C776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戶E2豐富自身與環境的互動經驗，培養對環境的覺知與敏感，體驗與珍惜環境的好。</w:t>
            </w:r>
          </w:p>
          <w:p w14:paraId="4F9D465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戶E3善用五官的感知，培養眼、耳、鼻、舌、觸覺及心靈對環境感受的能力。</w:t>
            </w:r>
          </w:p>
          <w:p w14:paraId="5FA1547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戶E4覺知自身的生活方式會對自然環境產生影響與衝擊。</w:t>
            </w:r>
          </w:p>
          <w:p w14:paraId="2D991A54" w14:textId="4B32750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戶E5理解他人對環境的不同感受，並且樂於分享自身經驗。</w:t>
            </w:r>
          </w:p>
        </w:tc>
      </w:tr>
      <w:tr w:rsidR="001A5B71" w:rsidRPr="004F4430" w14:paraId="276A218A" w14:textId="77777777" w:rsidTr="004A08CF">
        <w:trPr>
          <w:trHeight w:val="1402"/>
        </w:trPr>
        <w:tc>
          <w:tcPr>
            <w:tcW w:w="364" w:type="pct"/>
            <w:vAlign w:val="center"/>
          </w:tcPr>
          <w:p w14:paraId="7223B3F9"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Borders>
              <w:top w:val="single" w:sz="6" w:space="0" w:color="000000"/>
              <w:left w:val="single" w:sz="6" w:space="0" w:color="000000"/>
              <w:bottom w:val="single" w:sz="6" w:space="0" w:color="000000"/>
              <w:right w:val="single" w:sz="6" w:space="0" w:color="000000"/>
            </w:tcBorders>
          </w:tcPr>
          <w:p w14:paraId="5EBC54CF" w14:textId="4B5256D1"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三、水的移動</w:t>
            </w:r>
            <w:r>
              <w:rPr>
                <w:rFonts w:ascii="標楷體" w:eastAsia="標楷體" w:hAnsi="標楷體" w:hint="eastAsia"/>
                <w:color w:val="000000"/>
                <w:sz w:val="20"/>
                <w:szCs w:val="20"/>
              </w:rPr>
              <w:br/>
              <w:t>1.水的移動情形</w:t>
            </w:r>
          </w:p>
        </w:tc>
        <w:tc>
          <w:tcPr>
            <w:tcW w:w="772" w:type="pct"/>
            <w:tcBorders>
              <w:top w:val="single" w:sz="4" w:space="0" w:color="000000"/>
              <w:left w:val="single" w:sz="4" w:space="0" w:color="000000"/>
              <w:bottom w:val="single" w:sz="4" w:space="0" w:color="000000"/>
              <w:right w:val="single" w:sz="4" w:space="0" w:color="000000"/>
            </w:tcBorders>
          </w:tcPr>
          <w:p w14:paraId="0AC9127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5ED56745"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，規劃簡單步驟，操作適合學習階段的器材儀器、科技設備與資源，進行自然科學實驗。</w:t>
            </w:r>
          </w:p>
          <w:p w14:paraId="7A0E850D" w14:textId="3BE7A353"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69BF996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1.察覺水的毛細現象，並能說出毛細現象的操作定義。</w:t>
            </w:r>
          </w:p>
          <w:p w14:paraId="1A134D98" w14:textId="766CEFCA"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2.知道日常生活中，許多</w:t>
            </w:r>
            <w:proofErr w:type="gramStart"/>
            <w:r w:rsidRPr="001A5B71">
              <w:rPr>
                <w:rFonts w:ascii="標楷體" w:eastAsia="標楷體" w:hAnsi="標楷體" w:hint="eastAsia"/>
                <w:color w:val="000000"/>
                <w:sz w:val="20"/>
                <w:szCs w:val="20"/>
              </w:rPr>
              <w:t>物品均有利用</w:t>
            </w:r>
            <w:proofErr w:type="gramEnd"/>
            <w:r w:rsidRPr="001A5B71">
              <w:rPr>
                <w:rFonts w:ascii="標楷體" w:eastAsia="標楷體" w:hAnsi="標楷體" w:hint="eastAsia"/>
                <w:color w:val="000000"/>
                <w:sz w:val="20"/>
                <w:szCs w:val="20"/>
              </w:rPr>
              <w:t>毛細現象的作用。</w:t>
            </w:r>
          </w:p>
        </w:tc>
        <w:tc>
          <w:tcPr>
            <w:tcW w:w="811" w:type="pct"/>
            <w:tcBorders>
              <w:top w:val="single" w:sz="6" w:space="0" w:color="000000"/>
              <w:left w:val="single" w:sz="6" w:space="0" w:color="000000"/>
              <w:bottom w:val="single" w:sz="6" w:space="0" w:color="000000"/>
              <w:right w:val="single" w:sz="6" w:space="0" w:color="000000"/>
            </w:tcBorders>
          </w:tcPr>
          <w:p w14:paraId="4C37FD6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B00931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0018725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44E72CE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1947C15" w14:textId="73B35836"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424C0E7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7AD3FF5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性E3覺察性別角色的刻板印象，了解家庭、學校與職業的分工，不應受性別的限制。</w:t>
            </w:r>
          </w:p>
          <w:p w14:paraId="31F8709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230460F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7A07E2B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1B90F57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2325F3F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品E3溝通合作與和諧人際關係。</w:t>
            </w:r>
          </w:p>
          <w:p w14:paraId="020CBF0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3E09D5F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閱E1認識一般生活情境中需要使用的，以及學習學科基礎知識所應具備的字詞彙。</w:t>
            </w:r>
          </w:p>
          <w:p w14:paraId="1A6193A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閱E8低、中年級以紙本閱讀為主。</w:t>
            </w:r>
          </w:p>
          <w:p w14:paraId="686936D9" w14:textId="2C6A96B5"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lastRenderedPageBreak/>
              <w:t>閱E10中、高年級：能從報章雜誌及其他閱讀</w:t>
            </w:r>
            <w:proofErr w:type="gramStart"/>
            <w:r>
              <w:rPr>
                <w:rFonts w:ascii="標楷體" w:eastAsia="標楷體" w:hAnsi="標楷體" w:hint="eastAsia"/>
                <w:color w:val="000000"/>
                <w:sz w:val="20"/>
                <w:szCs w:val="20"/>
              </w:rPr>
              <w:t>媒材中汲取</w:t>
            </w:r>
            <w:proofErr w:type="gramEnd"/>
            <w:r>
              <w:rPr>
                <w:rFonts w:ascii="標楷體" w:eastAsia="標楷體" w:hAnsi="標楷體" w:hint="eastAsia"/>
                <w:color w:val="000000"/>
                <w:sz w:val="20"/>
                <w:szCs w:val="20"/>
              </w:rPr>
              <w:t>與學科相關的知識。</w:t>
            </w:r>
          </w:p>
        </w:tc>
      </w:tr>
      <w:tr w:rsidR="001A5B71" w:rsidRPr="004F4430" w14:paraId="6EBB51AE" w14:textId="77777777" w:rsidTr="004A08CF">
        <w:trPr>
          <w:trHeight w:val="1402"/>
        </w:trPr>
        <w:tc>
          <w:tcPr>
            <w:tcW w:w="364" w:type="pct"/>
            <w:vAlign w:val="center"/>
          </w:tcPr>
          <w:p w14:paraId="2D956488"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Borders>
              <w:top w:val="single" w:sz="6" w:space="0" w:color="000000"/>
              <w:left w:val="single" w:sz="6" w:space="0" w:color="000000"/>
              <w:bottom w:val="single" w:sz="6" w:space="0" w:color="000000"/>
              <w:right w:val="single" w:sz="6" w:space="0" w:color="000000"/>
            </w:tcBorders>
          </w:tcPr>
          <w:p w14:paraId="573E6E20" w14:textId="30D965DF"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三、水的移動</w:t>
            </w:r>
            <w:r>
              <w:rPr>
                <w:rFonts w:ascii="標楷體" w:eastAsia="標楷體" w:hAnsi="標楷體" w:hint="eastAsia"/>
                <w:color w:val="000000"/>
                <w:sz w:val="20"/>
                <w:szCs w:val="20"/>
              </w:rPr>
              <w:br/>
              <w:t>1.水的移動情形</w:t>
            </w:r>
          </w:p>
        </w:tc>
        <w:tc>
          <w:tcPr>
            <w:tcW w:w="772" w:type="pct"/>
            <w:tcBorders>
              <w:top w:val="single" w:sz="4" w:space="0" w:color="000000"/>
              <w:left w:val="single" w:sz="4" w:space="0" w:color="000000"/>
              <w:bottom w:val="single" w:sz="4" w:space="0" w:color="000000"/>
              <w:right w:val="single" w:sz="4" w:space="0" w:color="000000"/>
            </w:tcBorders>
          </w:tcPr>
          <w:p w14:paraId="4071782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5C1B3134"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，規劃簡單步驟，操作適合學習階段的器材儀器、科技設備與資源，進行自然科學實驗。</w:t>
            </w:r>
          </w:p>
          <w:p w14:paraId="1113AEB9" w14:textId="1A3B8B35"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10246F34"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1.察覺水的毛細現象，並能說出毛細現象的操作定義。</w:t>
            </w:r>
          </w:p>
          <w:p w14:paraId="3B22B4AB" w14:textId="60CAE260"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2.知道日常生活中，許多</w:t>
            </w:r>
            <w:proofErr w:type="gramStart"/>
            <w:r w:rsidRPr="001A5B71">
              <w:rPr>
                <w:rFonts w:ascii="標楷體" w:eastAsia="標楷體" w:hAnsi="標楷體" w:hint="eastAsia"/>
                <w:color w:val="000000"/>
                <w:sz w:val="20"/>
                <w:szCs w:val="20"/>
              </w:rPr>
              <w:t>物品均有利用</w:t>
            </w:r>
            <w:proofErr w:type="gramEnd"/>
            <w:r w:rsidRPr="001A5B71">
              <w:rPr>
                <w:rFonts w:ascii="標楷體" w:eastAsia="標楷體" w:hAnsi="標楷體" w:hint="eastAsia"/>
                <w:color w:val="000000"/>
                <w:sz w:val="20"/>
                <w:szCs w:val="20"/>
              </w:rPr>
              <w:t>毛細現象的作用。</w:t>
            </w:r>
          </w:p>
        </w:tc>
        <w:tc>
          <w:tcPr>
            <w:tcW w:w="811" w:type="pct"/>
            <w:tcBorders>
              <w:top w:val="single" w:sz="6" w:space="0" w:color="000000"/>
              <w:left w:val="single" w:sz="6" w:space="0" w:color="000000"/>
              <w:bottom w:val="single" w:sz="6" w:space="0" w:color="000000"/>
              <w:right w:val="single" w:sz="6" w:space="0" w:color="000000"/>
            </w:tcBorders>
          </w:tcPr>
          <w:p w14:paraId="625B577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65373AD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12D9E07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4B85073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3D79C635" w14:textId="497224CA"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3AFA3D7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2D15B1A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性E3覺察性別角色的刻板印象，了解家庭、學校與職業的分工，不應受性別的限制。</w:t>
            </w:r>
          </w:p>
          <w:p w14:paraId="344D84A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1CE6AF7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58E750C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3D130AF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1E982DF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品E3溝通合作與和諧人際關係。</w:t>
            </w:r>
          </w:p>
          <w:p w14:paraId="4F28828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60250D9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閱E1認識一般生活情境中需要使用的，以及學習學科基礎知識所應具備的字詞彙。</w:t>
            </w:r>
          </w:p>
          <w:p w14:paraId="08869CA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閱E8低、中年級以紙本閱讀為主。</w:t>
            </w:r>
          </w:p>
          <w:p w14:paraId="03B5C10A" w14:textId="2F340A0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閱E10中、高年級：能從報章雜誌及其他閱讀</w:t>
            </w:r>
            <w:proofErr w:type="gramStart"/>
            <w:r>
              <w:rPr>
                <w:rFonts w:ascii="標楷體" w:eastAsia="標楷體" w:hAnsi="標楷體" w:hint="eastAsia"/>
                <w:color w:val="000000"/>
                <w:sz w:val="20"/>
                <w:szCs w:val="20"/>
              </w:rPr>
              <w:t>媒材中汲取</w:t>
            </w:r>
            <w:proofErr w:type="gramEnd"/>
            <w:r>
              <w:rPr>
                <w:rFonts w:ascii="標楷體" w:eastAsia="標楷體" w:hAnsi="標楷體" w:hint="eastAsia"/>
                <w:color w:val="000000"/>
                <w:sz w:val="20"/>
                <w:szCs w:val="20"/>
              </w:rPr>
              <w:t>與學科相關的知識。</w:t>
            </w:r>
          </w:p>
        </w:tc>
      </w:tr>
      <w:tr w:rsidR="001A5B71" w:rsidRPr="004F4430" w14:paraId="2C94E071" w14:textId="77777777" w:rsidTr="004A08CF">
        <w:trPr>
          <w:trHeight w:val="1534"/>
        </w:trPr>
        <w:tc>
          <w:tcPr>
            <w:tcW w:w="364" w:type="pct"/>
            <w:vAlign w:val="center"/>
          </w:tcPr>
          <w:p w14:paraId="23397121"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tcBorders>
              <w:top w:val="single" w:sz="6" w:space="0" w:color="000000"/>
              <w:left w:val="single" w:sz="6" w:space="0" w:color="000000"/>
              <w:bottom w:val="single" w:sz="6" w:space="0" w:color="000000"/>
              <w:right w:val="single" w:sz="6" w:space="0" w:color="000000"/>
            </w:tcBorders>
          </w:tcPr>
          <w:p w14:paraId="6DB5CEA2" w14:textId="1F25DC9A"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三、水的移動</w:t>
            </w:r>
            <w:r>
              <w:rPr>
                <w:rFonts w:ascii="標楷體" w:eastAsia="標楷體" w:hAnsi="標楷體" w:hint="eastAsia"/>
                <w:color w:val="000000"/>
                <w:sz w:val="20"/>
                <w:szCs w:val="20"/>
              </w:rPr>
              <w:br/>
              <w:t>2.連通管原理</w:t>
            </w:r>
          </w:p>
        </w:tc>
        <w:tc>
          <w:tcPr>
            <w:tcW w:w="772" w:type="pct"/>
            <w:tcBorders>
              <w:top w:val="single" w:sz="4" w:space="0" w:color="000000"/>
              <w:left w:val="single" w:sz="4" w:space="0" w:color="000000"/>
              <w:bottom w:val="single" w:sz="4" w:space="0" w:color="000000"/>
              <w:right w:val="single" w:sz="4" w:space="0" w:color="000000"/>
            </w:tcBorders>
          </w:tcPr>
          <w:p w14:paraId="795838A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48818A86"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w:t>
            </w:r>
            <w:r w:rsidRPr="001A5B71">
              <w:rPr>
                <w:rFonts w:ascii="標楷體" w:eastAsia="標楷體" w:hAnsi="標楷體" w:hint="eastAsia"/>
                <w:color w:val="000000"/>
                <w:sz w:val="20"/>
                <w:szCs w:val="20"/>
              </w:rPr>
              <w:lastRenderedPageBreak/>
              <w:t>的器材儀器、科技設備與資源，進行自然科學實驗。</w:t>
            </w:r>
          </w:p>
          <w:p w14:paraId="72C52046" w14:textId="2CAC1145"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7A72AA0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1.觀察底部相通容器的水位高度，了解連通管原理。</w:t>
            </w:r>
          </w:p>
          <w:p w14:paraId="0F740E5A" w14:textId="1BF2B54D"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2.能利用連通管原理解釋日常生活實例。</w:t>
            </w:r>
          </w:p>
        </w:tc>
        <w:tc>
          <w:tcPr>
            <w:tcW w:w="811" w:type="pct"/>
            <w:tcBorders>
              <w:top w:val="single" w:sz="6" w:space="0" w:color="000000"/>
              <w:left w:val="single" w:sz="6" w:space="0" w:color="000000"/>
              <w:bottom w:val="single" w:sz="6" w:space="0" w:color="000000"/>
              <w:right w:val="single" w:sz="6" w:space="0" w:color="000000"/>
            </w:tcBorders>
          </w:tcPr>
          <w:p w14:paraId="4922191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3C2AA56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4B187D3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0589940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2573BFA" w14:textId="0A00CEF3"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5C10042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6D7C887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性E3覺察性別角色的刻板印象，了解家庭、學校與職業的分工，不應受性別的限制。</w:t>
            </w:r>
          </w:p>
          <w:p w14:paraId="5D8C027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5F4762C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50A5341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6CCB973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597407E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品E3溝通合作與和諧人際關係。</w:t>
            </w:r>
          </w:p>
          <w:p w14:paraId="5360A96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3E4F7E8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閱E1認識一般生活情境中需要使用的，以及學習學科基礎知識所應具備的字詞彙。</w:t>
            </w:r>
          </w:p>
          <w:p w14:paraId="0AB5DE0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閱E8低、中年級以紙本閱讀為主。</w:t>
            </w:r>
          </w:p>
          <w:p w14:paraId="17A4E93F" w14:textId="7E139C57"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閱E10中、高年級：能從報章雜誌及其他閱讀</w:t>
            </w:r>
            <w:proofErr w:type="gramStart"/>
            <w:r>
              <w:rPr>
                <w:rFonts w:ascii="標楷體" w:eastAsia="標楷體" w:hAnsi="標楷體" w:hint="eastAsia"/>
                <w:color w:val="000000"/>
                <w:sz w:val="20"/>
                <w:szCs w:val="20"/>
              </w:rPr>
              <w:t>媒材中汲取</w:t>
            </w:r>
            <w:proofErr w:type="gramEnd"/>
            <w:r>
              <w:rPr>
                <w:rFonts w:ascii="標楷體" w:eastAsia="標楷體" w:hAnsi="標楷體" w:hint="eastAsia"/>
                <w:color w:val="000000"/>
                <w:sz w:val="20"/>
                <w:szCs w:val="20"/>
              </w:rPr>
              <w:t>與學科相關的知識。</w:t>
            </w:r>
          </w:p>
        </w:tc>
      </w:tr>
      <w:tr w:rsidR="001A5B71" w:rsidRPr="004F4430" w14:paraId="4EAA312B" w14:textId="77777777" w:rsidTr="004A08CF">
        <w:trPr>
          <w:trHeight w:val="1529"/>
        </w:trPr>
        <w:tc>
          <w:tcPr>
            <w:tcW w:w="364" w:type="pct"/>
            <w:vAlign w:val="center"/>
          </w:tcPr>
          <w:p w14:paraId="66731E9F"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top w:val="single" w:sz="6" w:space="0" w:color="000000"/>
              <w:left w:val="single" w:sz="6" w:space="0" w:color="000000"/>
              <w:bottom w:val="single" w:sz="6" w:space="0" w:color="000000"/>
              <w:right w:val="single" w:sz="6" w:space="0" w:color="000000"/>
            </w:tcBorders>
          </w:tcPr>
          <w:p w14:paraId="696AB637" w14:textId="0A8CC974" w:rsidR="001A5B71" w:rsidRPr="004F4430" w:rsidRDefault="001A5B71" w:rsidP="001A5B71">
            <w:pPr>
              <w:spacing w:line="0" w:lineRule="atLeast"/>
              <w:jc w:val="center"/>
              <w:rPr>
                <w:rFonts w:ascii="標楷體" w:eastAsia="標楷體" w:hAnsi="標楷體" w:cs="細明體"/>
                <w:sz w:val="26"/>
                <w:szCs w:val="26"/>
              </w:rPr>
            </w:pPr>
            <w:r>
              <w:rPr>
                <w:rFonts w:ascii="標楷體" w:eastAsia="標楷體" w:hAnsi="標楷體" w:hint="eastAsia"/>
                <w:color w:val="000000"/>
                <w:sz w:val="20"/>
                <w:szCs w:val="20"/>
              </w:rPr>
              <w:t>三、水的移動</w:t>
            </w:r>
            <w:r>
              <w:rPr>
                <w:rFonts w:ascii="標楷體" w:eastAsia="標楷體" w:hAnsi="標楷體" w:hint="eastAsia"/>
                <w:color w:val="000000"/>
                <w:sz w:val="20"/>
                <w:szCs w:val="20"/>
              </w:rPr>
              <w:br/>
              <w:t>3.虹吸現象</w:t>
            </w:r>
          </w:p>
        </w:tc>
        <w:tc>
          <w:tcPr>
            <w:tcW w:w="827" w:type="pct"/>
            <w:gridSpan w:val="4"/>
            <w:tcBorders>
              <w:top w:val="single" w:sz="4" w:space="0" w:color="000000"/>
              <w:left w:val="single" w:sz="4" w:space="0" w:color="000000"/>
              <w:bottom w:val="single" w:sz="4" w:space="0" w:color="000000"/>
              <w:right w:val="single" w:sz="4" w:space="0" w:color="000000"/>
            </w:tcBorders>
          </w:tcPr>
          <w:p w14:paraId="601F4EB1"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2C1AD935"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，規劃簡單步驟，操作適合學習階段的器材儀器、科技設備與資源，進行自然科學實驗。</w:t>
            </w:r>
          </w:p>
          <w:p w14:paraId="3DDD50DE" w14:textId="1D0B983A"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6E743C46" w14:textId="5161A1BA"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●觀察水族箱換水的情形，並發現虹吸現象的原理。</w:t>
            </w:r>
          </w:p>
        </w:tc>
        <w:tc>
          <w:tcPr>
            <w:tcW w:w="811" w:type="pct"/>
            <w:tcBorders>
              <w:top w:val="single" w:sz="6" w:space="0" w:color="000000"/>
              <w:left w:val="single" w:sz="6" w:space="0" w:color="000000"/>
              <w:bottom w:val="single" w:sz="6" w:space="0" w:color="000000"/>
              <w:right w:val="single" w:sz="6" w:space="0" w:color="000000"/>
            </w:tcBorders>
          </w:tcPr>
          <w:p w14:paraId="29863A9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D83249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4B1EF43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7D8ADF0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7C392B48" w14:textId="539A1615"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594E130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233D910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性E3覺察性別角色的刻板印象，了解家庭、學校與職業的分工，不應受性別的限制。</w:t>
            </w:r>
          </w:p>
          <w:p w14:paraId="0BF1489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427B295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09EDCFF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034F022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0912757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品E3溝通合作與和諧人際關係。</w:t>
            </w:r>
          </w:p>
          <w:p w14:paraId="24308A1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752F09A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閱E1認識一般生活情境中需要使用的，以及學習學科基礎知識所應具備的字詞彙。</w:t>
            </w:r>
          </w:p>
          <w:p w14:paraId="28927D8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閱E8低、中年級以紙本閱讀為主。</w:t>
            </w:r>
          </w:p>
          <w:p w14:paraId="383E720D" w14:textId="16E5D60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閱E10中、高年級：能從報章雜誌及其他閱讀</w:t>
            </w:r>
            <w:proofErr w:type="gramStart"/>
            <w:r>
              <w:rPr>
                <w:rFonts w:ascii="標楷體" w:eastAsia="標楷體" w:hAnsi="標楷體" w:hint="eastAsia"/>
                <w:color w:val="000000"/>
                <w:sz w:val="20"/>
                <w:szCs w:val="20"/>
              </w:rPr>
              <w:t>媒材中汲取</w:t>
            </w:r>
            <w:proofErr w:type="gramEnd"/>
            <w:r>
              <w:rPr>
                <w:rFonts w:ascii="標楷體" w:eastAsia="標楷體" w:hAnsi="標楷體" w:hint="eastAsia"/>
                <w:color w:val="000000"/>
                <w:sz w:val="20"/>
                <w:szCs w:val="20"/>
              </w:rPr>
              <w:t>與學科相關的知識。</w:t>
            </w:r>
          </w:p>
        </w:tc>
      </w:tr>
      <w:tr w:rsidR="001A5B71" w:rsidRPr="004F4430" w14:paraId="16F54C20" w14:textId="77777777" w:rsidTr="004A08CF">
        <w:trPr>
          <w:trHeight w:val="1834"/>
        </w:trPr>
        <w:tc>
          <w:tcPr>
            <w:tcW w:w="364" w:type="pct"/>
            <w:vAlign w:val="center"/>
          </w:tcPr>
          <w:p w14:paraId="722D0D4B"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tcBorders>
              <w:top w:val="single" w:sz="6" w:space="0" w:color="000000"/>
              <w:left w:val="single" w:sz="6" w:space="0" w:color="000000"/>
              <w:bottom w:val="single" w:sz="6" w:space="0" w:color="000000"/>
              <w:right w:val="single" w:sz="6" w:space="0" w:color="000000"/>
            </w:tcBorders>
          </w:tcPr>
          <w:p w14:paraId="4563EBCF" w14:textId="561921E2"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三、水的移動</w:t>
            </w:r>
            <w:r>
              <w:rPr>
                <w:rFonts w:ascii="標楷體" w:eastAsia="標楷體" w:hAnsi="標楷體" w:hint="eastAsia"/>
                <w:color w:val="000000"/>
                <w:sz w:val="20"/>
                <w:szCs w:val="20"/>
              </w:rPr>
              <w:br/>
              <w:t>3.虹吸現象</w:t>
            </w:r>
          </w:p>
        </w:tc>
        <w:tc>
          <w:tcPr>
            <w:tcW w:w="827" w:type="pct"/>
            <w:gridSpan w:val="4"/>
            <w:tcBorders>
              <w:top w:val="single" w:sz="4" w:space="0" w:color="000000"/>
              <w:left w:val="single" w:sz="4" w:space="0" w:color="000000"/>
              <w:bottom w:val="single" w:sz="4" w:space="0" w:color="000000"/>
              <w:right w:val="single" w:sz="4" w:space="0" w:color="000000"/>
            </w:tcBorders>
          </w:tcPr>
          <w:p w14:paraId="60DBB7F8"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自-E-A1能運用五官，敏銳的觀察周遭環境，保持好奇心、想像力持續探索自然。</w:t>
            </w:r>
          </w:p>
          <w:p w14:paraId="682D8932"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自-E-A3具備透過實地操作探究活動探索科學問題的能力，並能初步根據問題特性、資源的</w:t>
            </w:r>
            <w:proofErr w:type="gramStart"/>
            <w:r w:rsidRPr="001A5B71">
              <w:rPr>
                <w:rFonts w:ascii="標楷體" w:eastAsia="標楷體" w:hAnsi="標楷體" w:hint="eastAsia"/>
                <w:color w:val="000000"/>
                <w:sz w:val="20"/>
                <w:szCs w:val="20"/>
              </w:rPr>
              <w:t>有無等因素</w:t>
            </w:r>
            <w:proofErr w:type="gramEnd"/>
            <w:r w:rsidRPr="001A5B71">
              <w:rPr>
                <w:rFonts w:ascii="標楷體" w:eastAsia="標楷體" w:hAnsi="標楷體" w:hint="eastAsia"/>
                <w:color w:val="000000"/>
                <w:sz w:val="20"/>
                <w:szCs w:val="20"/>
              </w:rPr>
              <w:t>，規劃簡單步驟，操作適合學習階段的器材儀器、科技設備與資源，進行自然科學實驗。</w:t>
            </w:r>
          </w:p>
          <w:p w14:paraId="255A3DE4" w14:textId="35F536C8"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12051791" w14:textId="0A513A78"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●觀察水族箱換水的情形，並發現虹吸現象的原理。</w:t>
            </w:r>
          </w:p>
        </w:tc>
        <w:tc>
          <w:tcPr>
            <w:tcW w:w="811" w:type="pct"/>
            <w:tcBorders>
              <w:top w:val="single" w:sz="6" w:space="0" w:color="000000"/>
              <w:left w:val="single" w:sz="6" w:space="0" w:color="000000"/>
              <w:bottom w:val="single" w:sz="6" w:space="0" w:color="000000"/>
              <w:right w:val="single" w:sz="6" w:space="0" w:color="000000"/>
            </w:tcBorders>
          </w:tcPr>
          <w:p w14:paraId="693CB23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588E7AD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6D0A87A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480308C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6865D0F1" w14:textId="3775997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358DEAF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207AB83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性E3覺察性別角色的刻板印象，了解家庭、學校與職業的分工，不應受性別的限制。</w:t>
            </w:r>
          </w:p>
          <w:p w14:paraId="1EF9738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◎人權教育</w:t>
            </w:r>
          </w:p>
          <w:p w14:paraId="62D1538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人E3了解每個人需求的不同，並討論與遵守團體的規則。</w:t>
            </w:r>
          </w:p>
          <w:p w14:paraId="137DAA2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人E5欣賞、包容個別差異並尊重自己與他人的權利。</w:t>
            </w:r>
          </w:p>
          <w:p w14:paraId="56F53A5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◎品德教育</w:t>
            </w:r>
          </w:p>
          <w:p w14:paraId="18CAE5F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品E3溝通合作與和諧人際關係。</w:t>
            </w:r>
          </w:p>
          <w:p w14:paraId="3AE59CA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◎閱讀素養教育</w:t>
            </w:r>
          </w:p>
          <w:p w14:paraId="15B6D38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閱E1認識一般生活情境中需要使用的，以及學習學科基礎知識所應具備的字詞彙。</w:t>
            </w:r>
          </w:p>
          <w:p w14:paraId="21DD083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閱E8低、中年級以紙本閱讀為主。</w:t>
            </w:r>
          </w:p>
          <w:p w14:paraId="250DA164" w14:textId="379094E6"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閱E10中、高年級：能從報章雜誌及其他閱讀</w:t>
            </w:r>
            <w:proofErr w:type="gramStart"/>
            <w:r>
              <w:rPr>
                <w:rFonts w:ascii="標楷體" w:eastAsia="標楷體" w:hAnsi="標楷體" w:hint="eastAsia"/>
                <w:color w:val="000000"/>
                <w:sz w:val="20"/>
                <w:szCs w:val="20"/>
              </w:rPr>
              <w:t>媒材中汲取</w:t>
            </w:r>
            <w:proofErr w:type="gramEnd"/>
            <w:r>
              <w:rPr>
                <w:rFonts w:ascii="標楷體" w:eastAsia="標楷體" w:hAnsi="標楷體" w:hint="eastAsia"/>
                <w:color w:val="000000"/>
                <w:sz w:val="20"/>
                <w:szCs w:val="20"/>
              </w:rPr>
              <w:t>與學科相關的知識。</w:t>
            </w:r>
          </w:p>
        </w:tc>
      </w:tr>
      <w:tr w:rsidR="001A5B71" w:rsidRPr="004F4430" w14:paraId="5978C629" w14:textId="77777777" w:rsidTr="004A08CF">
        <w:trPr>
          <w:trHeight w:val="1685"/>
        </w:trPr>
        <w:tc>
          <w:tcPr>
            <w:tcW w:w="364" w:type="pct"/>
            <w:vAlign w:val="center"/>
          </w:tcPr>
          <w:p w14:paraId="5B763673"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Borders>
              <w:top w:val="single" w:sz="6" w:space="0" w:color="000000"/>
              <w:left w:val="single" w:sz="6" w:space="0" w:color="000000"/>
              <w:bottom w:val="single" w:sz="6" w:space="0" w:color="000000"/>
              <w:right w:val="single" w:sz="6" w:space="0" w:color="000000"/>
            </w:tcBorders>
          </w:tcPr>
          <w:p w14:paraId="6113B6E9" w14:textId="1D35C487"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四、了解臺灣的環境</w:t>
            </w:r>
            <w:r>
              <w:rPr>
                <w:rFonts w:ascii="標楷體" w:eastAsia="標楷體" w:hAnsi="標楷體" w:hint="eastAsia"/>
                <w:color w:val="000000"/>
                <w:sz w:val="20"/>
                <w:szCs w:val="20"/>
              </w:rPr>
              <w:br/>
              <w:t>1.臺灣的環境</w:t>
            </w:r>
          </w:p>
        </w:tc>
        <w:tc>
          <w:tcPr>
            <w:tcW w:w="827" w:type="pct"/>
            <w:gridSpan w:val="4"/>
            <w:tcBorders>
              <w:top w:val="single" w:sz="4" w:space="0" w:color="000000"/>
              <w:left w:val="single" w:sz="4" w:space="0" w:color="000000"/>
              <w:bottom w:val="single" w:sz="4" w:space="0" w:color="000000"/>
              <w:right w:val="single" w:sz="4" w:space="0" w:color="000000"/>
            </w:tcBorders>
          </w:tcPr>
          <w:p w14:paraId="1B43548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010F5A0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44FE5A5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lastRenderedPageBreak/>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4C5D0061" w14:textId="6CDDCA73"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40AD058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1.能了解臺灣地形與大自然的長期作用有關。</w:t>
            </w:r>
          </w:p>
          <w:p w14:paraId="48B930C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2.能了解人類活動對環境所造成的影響。</w:t>
            </w:r>
          </w:p>
          <w:p w14:paraId="26E46D1F" w14:textId="0391395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3.能了解自然資源是有限的要珍惜使用。</w:t>
            </w:r>
          </w:p>
        </w:tc>
        <w:tc>
          <w:tcPr>
            <w:tcW w:w="811" w:type="pct"/>
            <w:tcBorders>
              <w:top w:val="single" w:sz="6" w:space="0" w:color="000000"/>
              <w:left w:val="single" w:sz="6" w:space="0" w:color="000000"/>
              <w:bottom w:val="single" w:sz="6" w:space="0" w:color="000000"/>
              <w:right w:val="single" w:sz="6" w:space="0" w:color="000000"/>
            </w:tcBorders>
          </w:tcPr>
          <w:p w14:paraId="7552239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6B2C0EE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1445876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4A68EE4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243AF69C" w14:textId="368B2FC1"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14B3DDE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535491C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6E69553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59F7C5B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116A206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2F69FE7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環E11認識臺灣曾經發生的重大災害。</w:t>
            </w:r>
          </w:p>
          <w:p w14:paraId="1053D60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環E12養成對災害的警覺心及敏感度，對災害有基本的了解，並能避免災害的發生</w:t>
            </w:r>
          </w:p>
          <w:p w14:paraId="7B477AC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環E15覺知能資源過度利用會導致環境汙染與資源耗竭的問題。</w:t>
            </w:r>
          </w:p>
          <w:p w14:paraId="003D034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3FB3611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海E10認識水與海洋的特性及其與生活的應用。</w:t>
            </w:r>
          </w:p>
          <w:p w14:paraId="5FA0358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051388EE" w14:textId="203153AE"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性E3觀察性別角色的刻板印象，了解家庭、學校與職業的分工，不應受性別的限制。</w:t>
            </w:r>
          </w:p>
        </w:tc>
      </w:tr>
      <w:tr w:rsidR="001A5B71" w:rsidRPr="004F4430" w14:paraId="3F1C80DD" w14:textId="77777777" w:rsidTr="004A08CF">
        <w:trPr>
          <w:trHeight w:val="1827"/>
        </w:trPr>
        <w:tc>
          <w:tcPr>
            <w:tcW w:w="364" w:type="pct"/>
            <w:vAlign w:val="center"/>
          </w:tcPr>
          <w:p w14:paraId="0956F97A"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tcBorders>
              <w:top w:val="single" w:sz="6" w:space="0" w:color="000000"/>
              <w:left w:val="single" w:sz="6" w:space="0" w:color="000000"/>
              <w:bottom w:val="single" w:sz="6" w:space="0" w:color="000000"/>
              <w:right w:val="single" w:sz="6" w:space="0" w:color="000000"/>
            </w:tcBorders>
          </w:tcPr>
          <w:p w14:paraId="68AD63FB" w14:textId="32C13853"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四、了解臺灣環境</w:t>
            </w:r>
            <w:r>
              <w:rPr>
                <w:rFonts w:ascii="標楷體" w:eastAsia="標楷體" w:hAnsi="標楷體" w:hint="eastAsia"/>
                <w:color w:val="000000"/>
                <w:sz w:val="20"/>
                <w:szCs w:val="20"/>
              </w:rPr>
              <w:br/>
              <w:t>1.臺灣的環境</w:t>
            </w:r>
          </w:p>
        </w:tc>
        <w:tc>
          <w:tcPr>
            <w:tcW w:w="827" w:type="pct"/>
            <w:gridSpan w:val="4"/>
            <w:tcBorders>
              <w:top w:val="single" w:sz="4" w:space="0" w:color="000000"/>
              <w:left w:val="single" w:sz="4" w:space="0" w:color="000000"/>
              <w:bottom w:val="single" w:sz="4" w:space="0" w:color="000000"/>
              <w:right w:val="single" w:sz="4" w:space="0" w:color="000000"/>
            </w:tcBorders>
          </w:tcPr>
          <w:p w14:paraId="13AC7E3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5B72AEC3"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59A7642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5EE189E5" w14:textId="05BAFD6D"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1F640E6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1.能觀察砂石和土壤如何應用在生活中。</w:t>
            </w:r>
          </w:p>
          <w:p w14:paraId="5C8A721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2.能辨別砂石和土壤的特徵。</w:t>
            </w:r>
          </w:p>
          <w:p w14:paraId="0D73FDBF" w14:textId="4647DE48"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3.能了解人類活動對環境所造成的影響。</w:t>
            </w:r>
          </w:p>
        </w:tc>
        <w:tc>
          <w:tcPr>
            <w:tcW w:w="811" w:type="pct"/>
            <w:tcBorders>
              <w:top w:val="single" w:sz="6" w:space="0" w:color="000000"/>
              <w:left w:val="single" w:sz="6" w:space="0" w:color="000000"/>
              <w:bottom w:val="single" w:sz="6" w:space="0" w:color="000000"/>
              <w:right w:val="single" w:sz="6" w:space="0" w:color="000000"/>
            </w:tcBorders>
          </w:tcPr>
          <w:p w14:paraId="4E2748A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541ACFA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239C770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449041E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35DA3CEA" w14:textId="6D3E2C3D"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053405C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37CDEF5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7264C7B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1F4E4D7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19FD7DB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2CCC4F3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環E11認識臺灣曾經發生的重大災害。</w:t>
            </w:r>
          </w:p>
          <w:p w14:paraId="3506B46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環E12養成對災害的警覺心及敏感度，對災害有基本的了解，並能避免災害的發生</w:t>
            </w:r>
          </w:p>
          <w:p w14:paraId="5D430C8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7044C40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1922103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海E10認識水與海洋的特性及其與生活的應用。</w:t>
            </w:r>
          </w:p>
          <w:p w14:paraId="4AD52AF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105F9D26" w14:textId="6EDDC115"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性E3觀察性別角色的刻板印象，了解家庭、學校與職業的分工，不應受性別的限制。</w:t>
            </w:r>
          </w:p>
        </w:tc>
      </w:tr>
      <w:tr w:rsidR="001A5B71" w:rsidRPr="004F4430" w14:paraId="307CF63E" w14:textId="77777777" w:rsidTr="004A08CF">
        <w:trPr>
          <w:trHeight w:val="1526"/>
        </w:trPr>
        <w:tc>
          <w:tcPr>
            <w:tcW w:w="364" w:type="pct"/>
            <w:vAlign w:val="center"/>
          </w:tcPr>
          <w:p w14:paraId="438871C1"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tcBorders>
              <w:top w:val="single" w:sz="6" w:space="0" w:color="000000"/>
              <w:left w:val="single" w:sz="6" w:space="0" w:color="000000"/>
              <w:bottom w:val="single" w:sz="6" w:space="0" w:color="000000"/>
              <w:right w:val="single" w:sz="6" w:space="0" w:color="000000"/>
            </w:tcBorders>
          </w:tcPr>
          <w:p w14:paraId="6480E04A" w14:textId="399A945B"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四、了解臺灣環境</w:t>
            </w:r>
            <w:r>
              <w:rPr>
                <w:rFonts w:ascii="標楷體" w:eastAsia="標楷體" w:hAnsi="標楷體" w:hint="eastAsia"/>
                <w:color w:val="000000"/>
                <w:sz w:val="20"/>
                <w:szCs w:val="20"/>
              </w:rPr>
              <w:br/>
              <w:t>2.臺灣的災害與防災</w:t>
            </w:r>
          </w:p>
        </w:tc>
        <w:tc>
          <w:tcPr>
            <w:tcW w:w="827" w:type="pct"/>
            <w:gridSpan w:val="4"/>
            <w:tcBorders>
              <w:top w:val="single" w:sz="4" w:space="0" w:color="000000"/>
              <w:left w:val="single" w:sz="4" w:space="0" w:color="000000"/>
              <w:bottom w:val="single" w:sz="4" w:space="0" w:color="000000"/>
              <w:right w:val="single" w:sz="4" w:space="0" w:color="000000"/>
            </w:tcBorders>
          </w:tcPr>
          <w:p w14:paraId="7198E15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110A916B"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5D79673F"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3F29554B" w14:textId="157AD0A1"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4C4538C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1.能了解地震可能帶來的災害。</w:t>
            </w:r>
          </w:p>
          <w:p w14:paraId="2FB9F2FE" w14:textId="16A08875"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2.能知道如何做好防震準備。</w:t>
            </w:r>
          </w:p>
        </w:tc>
        <w:tc>
          <w:tcPr>
            <w:tcW w:w="811" w:type="pct"/>
            <w:tcBorders>
              <w:top w:val="single" w:sz="6" w:space="0" w:color="000000"/>
              <w:left w:val="single" w:sz="6" w:space="0" w:color="000000"/>
              <w:bottom w:val="single" w:sz="6" w:space="0" w:color="000000"/>
              <w:right w:val="single" w:sz="6" w:space="0" w:color="000000"/>
            </w:tcBorders>
          </w:tcPr>
          <w:p w14:paraId="279FB9A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35A1607B"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0AFF265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796F121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0BABBE76" w14:textId="35164D42"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339EA05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6779E86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4AD54CC6"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73EF18D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369943A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30C448A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環E11認識臺灣曾經發生的重大災害。</w:t>
            </w:r>
          </w:p>
          <w:p w14:paraId="7523643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環E12養成對災害的警覺心及敏感度，對災害有基本的了解，並能避免災害的發生</w:t>
            </w:r>
          </w:p>
          <w:p w14:paraId="69C7708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23341AC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20F4C95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海E10認識水與海洋的特性及其與生活的應用。</w:t>
            </w:r>
          </w:p>
          <w:p w14:paraId="69DD088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56B67395" w14:textId="5F9C77B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性E3觀察性別角色的刻板印象，了解家庭、學校與職業的分工，不應受性別的限制。</w:t>
            </w:r>
          </w:p>
        </w:tc>
      </w:tr>
      <w:tr w:rsidR="001A5B71" w:rsidRPr="004F4430" w14:paraId="13D34972" w14:textId="77777777" w:rsidTr="004A08CF">
        <w:trPr>
          <w:trHeight w:val="1535"/>
        </w:trPr>
        <w:tc>
          <w:tcPr>
            <w:tcW w:w="364" w:type="pct"/>
            <w:vAlign w:val="center"/>
          </w:tcPr>
          <w:p w14:paraId="44FF7D91"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tcBorders>
              <w:top w:val="single" w:sz="6" w:space="0" w:color="000000"/>
              <w:left w:val="single" w:sz="6" w:space="0" w:color="000000"/>
              <w:bottom w:val="single" w:sz="6" w:space="0" w:color="000000"/>
              <w:right w:val="single" w:sz="6" w:space="0" w:color="000000"/>
            </w:tcBorders>
          </w:tcPr>
          <w:p w14:paraId="188103BD" w14:textId="7A3A367B"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四、了解臺灣環境</w:t>
            </w:r>
            <w:r>
              <w:rPr>
                <w:rFonts w:ascii="標楷體" w:eastAsia="標楷體" w:hAnsi="標楷體" w:hint="eastAsia"/>
                <w:color w:val="000000"/>
                <w:sz w:val="20"/>
                <w:szCs w:val="20"/>
              </w:rPr>
              <w:br/>
              <w:t>3.水土保持的重要性</w:t>
            </w:r>
          </w:p>
        </w:tc>
        <w:tc>
          <w:tcPr>
            <w:tcW w:w="824" w:type="pct"/>
            <w:gridSpan w:val="3"/>
            <w:tcBorders>
              <w:top w:val="single" w:sz="4" w:space="0" w:color="000000"/>
              <w:left w:val="single" w:sz="4" w:space="0" w:color="000000"/>
              <w:bottom w:val="single" w:sz="4" w:space="0" w:color="000000"/>
              <w:right w:val="single" w:sz="4" w:space="0" w:color="000000"/>
            </w:tcBorders>
          </w:tcPr>
          <w:p w14:paraId="23A263D1"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27DC0CAA"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w:t>
            </w:r>
            <w:r w:rsidRPr="001A5B71">
              <w:rPr>
                <w:rFonts w:ascii="標楷體" w:eastAsia="標楷體" w:hAnsi="標楷體" w:hint="eastAsia"/>
                <w:color w:val="000000"/>
                <w:sz w:val="20"/>
                <w:szCs w:val="20"/>
              </w:rPr>
              <w:lastRenderedPageBreak/>
              <w:t>等，表達探究之過程、發現或成果。</w:t>
            </w:r>
          </w:p>
          <w:p w14:paraId="3FDE9107"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287917E5" w14:textId="586E8705"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11" w:type="pct"/>
            <w:gridSpan w:val="2"/>
            <w:tcBorders>
              <w:top w:val="single" w:sz="6" w:space="0" w:color="000000"/>
              <w:left w:val="single" w:sz="6" w:space="0" w:color="000000"/>
              <w:bottom w:val="single" w:sz="6" w:space="0" w:color="000000"/>
              <w:right w:val="single" w:sz="6" w:space="0" w:color="000000"/>
            </w:tcBorders>
          </w:tcPr>
          <w:p w14:paraId="10AA4197"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1.能了解人類活動對環境所造成的影響。</w:t>
            </w:r>
          </w:p>
          <w:p w14:paraId="48966270" w14:textId="6EA2EC9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2.能了解自然資源是有限的要珍惜使用。</w:t>
            </w:r>
          </w:p>
        </w:tc>
        <w:tc>
          <w:tcPr>
            <w:tcW w:w="811" w:type="pct"/>
            <w:tcBorders>
              <w:top w:val="single" w:sz="6" w:space="0" w:color="000000"/>
              <w:left w:val="single" w:sz="6" w:space="0" w:color="000000"/>
              <w:bottom w:val="single" w:sz="6" w:space="0" w:color="000000"/>
              <w:right w:val="single" w:sz="6" w:space="0" w:color="000000"/>
            </w:tcBorders>
          </w:tcPr>
          <w:p w14:paraId="7B5C03B2"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觀察評量</w:t>
            </w:r>
          </w:p>
          <w:p w14:paraId="1406BA94"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實作評量</w:t>
            </w:r>
          </w:p>
          <w:p w14:paraId="61307D6E"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發表評量</w:t>
            </w:r>
          </w:p>
          <w:p w14:paraId="1C48D19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口語評量</w:t>
            </w:r>
          </w:p>
          <w:p w14:paraId="4C4B5002" w14:textId="309E0FAF"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態度評量</w:t>
            </w:r>
          </w:p>
        </w:tc>
        <w:tc>
          <w:tcPr>
            <w:tcW w:w="1027" w:type="pct"/>
            <w:tcBorders>
              <w:top w:val="single" w:sz="6" w:space="0" w:color="000000"/>
              <w:left w:val="single" w:sz="6" w:space="0" w:color="000000"/>
              <w:bottom w:val="single" w:sz="6" w:space="0" w:color="000000"/>
              <w:right w:val="single" w:sz="6" w:space="0" w:color="000000"/>
            </w:tcBorders>
          </w:tcPr>
          <w:p w14:paraId="3ACC876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5372C07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744FB8AD"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316CBE4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33CDA11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72AA82C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lastRenderedPageBreak/>
              <w:t>環E11認識臺灣曾經發生的重大災害。</w:t>
            </w:r>
          </w:p>
          <w:p w14:paraId="1268748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環E12養成對災害的警覺心及敏感度，對災害有基本的了解，並能避免災害的發生</w:t>
            </w:r>
          </w:p>
          <w:p w14:paraId="4C4A026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4E4A1FB3"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0CAEF56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海E10認識水與海洋的特性及其與生活的應用。</w:t>
            </w:r>
          </w:p>
          <w:p w14:paraId="2F099FC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00493718" w14:textId="1F426417"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性E3觀察性別角色的刻板印象，了解家庭、學校與職業的分工，不應受性別的限制。</w:t>
            </w:r>
          </w:p>
        </w:tc>
      </w:tr>
      <w:tr w:rsidR="001A5B71" w:rsidRPr="004F4430" w14:paraId="5054895A" w14:textId="77777777" w:rsidTr="004A08CF">
        <w:trPr>
          <w:trHeight w:val="1185"/>
        </w:trPr>
        <w:tc>
          <w:tcPr>
            <w:tcW w:w="364" w:type="pct"/>
            <w:vAlign w:val="center"/>
          </w:tcPr>
          <w:p w14:paraId="2BB556F6" w14:textId="77777777" w:rsidR="001A5B71" w:rsidRPr="004F4430" w:rsidRDefault="001A5B71" w:rsidP="001A5B71">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tcBorders>
              <w:top w:val="single" w:sz="6" w:space="0" w:color="000000"/>
              <w:left w:val="single" w:sz="6" w:space="0" w:color="000000"/>
              <w:bottom w:val="single" w:sz="6" w:space="0" w:color="000000"/>
              <w:right w:val="single" w:sz="6" w:space="0" w:color="000000"/>
            </w:tcBorders>
          </w:tcPr>
          <w:p w14:paraId="66D5D438" w14:textId="2648FB34" w:rsidR="001A5B71" w:rsidRPr="004F4430" w:rsidRDefault="001A5B71" w:rsidP="001A5B71">
            <w:pPr>
              <w:jc w:val="center"/>
              <w:rPr>
                <w:rFonts w:ascii="標楷體" w:eastAsia="標楷體" w:hAnsi="標楷體"/>
                <w:sz w:val="26"/>
                <w:szCs w:val="26"/>
              </w:rPr>
            </w:pPr>
            <w:r>
              <w:rPr>
                <w:rFonts w:ascii="標楷體" w:eastAsia="標楷體" w:hAnsi="標楷體" w:hint="eastAsia"/>
                <w:color w:val="000000"/>
                <w:sz w:val="20"/>
                <w:szCs w:val="20"/>
              </w:rPr>
              <w:t>四、了解臺灣環境</w:t>
            </w:r>
            <w:r>
              <w:rPr>
                <w:rFonts w:ascii="標楷體" w:eastAsia="標楷體" w:hAnsi="標楷體" w:hint="eastAsia"/>
                <w:color w:val="000000"/>
                <w:sz w:val="20"/>
                <w:szCs w:val="20"/>
              </w:rPr>
              <w:br/>
              <w:t>3.水土保持的重要性</w:t>
            </w:r>
          </w:p>
        </w:tc>
        <w:tc>
          <w:tcPr>
            <w:tcW w:w="824" w:type="pct"/>
            <w:gridSpan w:val="3"/>
            <w:tcBorders>
              <w:top w:val="single" w:sz="4" w:space="0" w:color="000000"/>
              <w:left w:val="single" w:sz="4" w:space="0" w:color="000000"/>
              <w:bottom w:val="single" w:sz="4" w:space="0" w:color="000000"/>
              <w:right w:val="single" w:sz="4" w:space="0" w:color="000000"/>
            </w:tcBorders>
          </w:tcPr>
          <w:p w14:paraId="233E9D9D"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自-E-A1能運用，敏銳的觀察周遭環境，保持好奇心、想像力持續探索自然。</w:t>
            </w:r>
          </w:p>
          <w:p w14:paraId="34315EDC"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自-E-B1能分析比較、製作圖表、運用簡單數學等方法，整理已有的自然科學資訊或數據，並利用較簡單形式的口語、文字、影像、繪圖或實物、科學名詞、數學公式、模型等，表達探究之過程、發現或成果。</w:t>
            </w:r>
          </w:p>
          <w:p w14:paraId="6510FB0E" w14:textId="77777777" w:rsidR="001A5B71" w:rsidRPr="001A5B71" w:rsidRDefault="001A5B71" w:rsidP="001A5B71">
            <w:pPr>
              <w:pStyle w:val="Web"/>
              <w:spacing w:before="0" w:beforeAutospacing="0" w:after="0" w:afterAutospacing="0"/>
              <w:rPr>
                <w:rFonts w:ascii="標楷體" w:eastAsia="標楷體" w:hAnsi="標楷體"/>
              </w:rPr>
            </w:pPr>
            <w:r w:rsidRPr="001A5B71">
              <w:rPr>
                <w:rFonts w:ascii="標楷體" w:eastAsia="標楷體" w:hAnsi="標楷體" w:hint="eastAsia"/>
                <w:color w:val="000000"/>
                <w:sz w:val="20"/>
                <w:szCs w:val="20"/>
              </w:rPr>
              <w:t>自-E-C1培養愛護自然、珍愛生命、</w:t>
            </w:r>
            <w:proofErr w:type="gramStart"/>
            <w:r w:rsidRPr="001A5B71">
              <w:rPr>
                <w:rFonts w:ascii="標楷體" w:eastAsia="標楷體" w:hAnsi="標楷體" w:hint="eastAsia"/>
                <w:color w:val="000000"/>
                <w:sz w:val="20"/>
                <w:szCs w:val="20"/>
              </w:rPr>
              <w:t>惜取資源</w:t>
            </w:r>
            <w:proofErr w:type="gramEnd"/>
            <w:r w:rsidRPr="001A5B71">
              <w:rPr>
                <w:rFonts w:ascii="標楷體" w:eastAsia="標楷體" w:hAnsi="標楷體" w:hint="eastAsia"/>
                <w:color w:val="000000"/>
                <w:sz w:val="20"/>
                <w:szCs w:val="20"/>
              </w:rPr>
              <w:t>的關懷心與行動力。</w:t>
            </w:r>
          </w:p>
          <w:p w14:paraId="343B44E2" w14:textId="577C3FD2" w:rsidR="001A5B71" w:rsidRPr="001A5B71" w:rsidRDefault="001A5B71" w:rsidP="001A5B71">
            <w:pPr>
              <w:rPr>
                <w:rFonts w:ascii="標楷體" w:eastAsia="標楷體" w:hAnsi="標楷體" w:cs="新細明體"/>
                <w:sz w:val="26"/>
                <w:szCs w:val="26"/>
              </w:rPr>
            </w:pPr>
            <w:r w:rsidRPr="001A5B71">
              <w:rPr>
                <w:rFonts w:ascii="標楷體" w:eastAsia="標楷體" w:hAnsi="標楷體" w:hint="eastAsia"/>
                <w:color w:val="000000"/>
                <w:sz w:val="20"/>
                <w:szCs w:val="20"/>
              </w:rPr>
              <w:t>自-E-C2透過探索科學的合作學習，培養與同儕溝通表達、團隊合作及和諧相處的能力。</w:t>
            </w:r>
          </w:p>
        </w:tc>
        <w:tc>
          <w:tcPr>
            <w:tcW w:w="1311" w:type="pct"/>
            <w:gridSpan w:val="2"/>
            <w:tcBorders>
              <w:top w:val="single" w:sz="6" w:space="0" w:color="000000"/>
              <w:left w:val="single" w:sz="6" w:space="0" w:color="000000"/>
              <w:bottom w:val="single" w:sz="6" w:space="0" w:color="000000"/>
              <w:right w:val="single" w:sz="6" w:space="0" w:color="000000"/>
            </w:tcBorders>
          </w:tcPr>
          <w:p w14:paraId="510689F1"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1.能了解人類活動對環境所造成的影響。</w:t>
            </w:r>
          </w:p>
          <w:p w14:paraId="60CE5217" w14:textId="02E6B640"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t>2.能了解自然資源是有限的要珍惜使用。</w:t>
            </w:r>
          </w:p>
        </w:tc>
        <w:tc>
          <w:tcPr>
            <w:tcW w:w="811" w:type="pct"/>
            <w:tcBorders>
              <w:top w:val="single" w:sz="6" w:space="0" w:color="000000"/>
              <w:left w:val="single" w:sz="6" w:space="0" w:color="000000"/>
              <w:bottom w:val="single" w:sz="6" w:space="0" w:color="000000"/>
              <w:right w:val="single" w:sz="6" w:space="0" w:color="000000"/>
            </w:tcBorders>
          </w:tcPr>
          <w:p w14:paraId="66301AD7" w14:textId="77777777" w:rsidR="001A5B71" w:rsidRPr="004F4430" w:rsidRDefault="001A5B71" w:rsidP="001A5B71">
            <w:pPr>
              <w:rPr>
                <w:rFonts w:ascii="標楷體" w:eastAsia="標楷體" w:hAnsi="標楷體" w:cs="新細明體"/>
                <w:sz w:val="26"/>
                <w:szCs w:val="26"/>
              </w:rPr>
            </w:pPr>
          </w:p>
        </w:tc>
        <w:tc>
          <w:tcPr>
            <w:tcW w:w="1027" w:type="pct"/>
            <w:tcBorders>
              <w:top w:val="single" w:sz="6" w:space="0" w:color="000000"/>
              <w:left w:val="single" w:sz="6" w:space="0" w:color="000000"/>
              <w:bottom w:val="single" w:sz="6" w:space="0" w:color="000000"/>
              <w:right w:val="single" w:sz="6" w:space="0" w:color="000000"/>
            </w:tcBorders>
          </w:tcPr>
          <w:p w14:paraId="67EA649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◎環境教育</w:t>
            </w:r>
          </w:p>
          <w:p w14:paraId="2622605C"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環E1參與戶外學習與自然體驗，覺知自然環境的美、平衡與完整性。</w:t>
            </w:r>
          </w:p>
          <w:p w14:paraId="0FD76FE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環E2了解人與自然和諧共生，進而保護</w:t>
            </w:r>
            <w:proofErr w:type="gramStart"/>
            <w:r>
              <w:rPr>
                <w:rFonts w:ascii="標楷體" w:eastAsia="標楷體" w:hAnsi="標楷體" w:hint="eastAsia"/>
                <w:color w:val="000000"/>
                <w:sz w:val="20"/>
                <w:szCs w:val="20"/>
              </w:rPr>
              <w:t>重要棲</w:t>
            </w:r>
            <w:proofErr w:type="gramEnd"/>
            <w:r>
              <w:rPr>
                <w:rFonts w:ascii="標楷體" w:eastAsia="標楷體" w:hAnsi="標楷體" w:hint="eastAsia"/>
                <w:color w:val="000000"/>
                <w:sz w:val="20"/>
                <w:szCs w:val="20"/>
              </w:rPr>
              <w:t>地。</w:t>
            </w:r>
          </w:p>
          <w:p w14:paraId="56EDD460"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環E4覺知經濟發展與工業發展對環境的衝擊。</w:t>
            </w:r>
          </w:p>
          <w:p w14:paraId="7CF95BAF"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環E5覺知人類的生活型態對其他生物與生態系的衝擊。</w:t>
            </w:r>
          </w:p>
          <w:p w14:paraId="053F4F99"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環E11認識臺灣曾經發生的重大災害。</w:t>
            </w:r>
          </w:p>
          <w:p w14:paraId="68DD605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環E12養成對災害的警覺心及敏感度，對災害有基本的了解，並能避免災害的發生</w:t>
            </w:r>
          </w:p>
          <w:p w14:paraId="0FC5FFEA"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環E15覺知能資源過度利用會導致環境汙染與資源耗竭的問題。</w:t>
            </w:r>
          </w:p>
          <w:p w14:paraId="39F775B8"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◎海洋教育</w:t>
            </w:r>
          </w:p>
          <w:p w14:paraId="656BF92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海E10認識水與海洋的特性及其與生活的應用。</w:t>
            </w:r>
          </w:p>
          <w:p w14:paraId="7A41F075" w14:textId="77777777" w:rsidR="001A5B71" w:rsidRDefault="001A5B71" w:rsidP="001A5B71">
            <w:pPr>
              <w:pStyle w:val="Web"/>
              <w:spacing w:before="0" w:beforeAutospacing="0" w:after="0" w:afterAutospacing="0"/>
            </w:pPr>
            <w:r>
              <w:rPr>
                <w:rFonts w:ascii="標楷體" w:eastAsia="標楷體" w:hAnsi="標楷體" w:hint="eastAsia"/>
                <w:color w:val="000000"/>
                <w:sz w:val="20"/>
                <w:szCs w:val="20"/>
              </w:rPr>
              <w:t>◎性別平等教育</w:t>
            </w:r>
          </w:p>
          <w:p w14:paraId="5E8285D1" w14:textId="4EB2A78C" w:rsidR="001A5B71" w:rsidRPr="004F4430" w:rsidRDefault="001A5B71" w:rsidP="001A5B71">
            <w:pPr>
              <w:rPr>
                <w:rFonts w:ascii="標楷體" w:eastAsia="標楷體" w:hAnsi="標楷體" w:cs="新細明體"/>
                <w:sz w:val="26"/>
                <w:szCs w:val="26"/>
              </w:rPr>
            </w:pPr>
            <w:r>
              <w:rPr>
                <w:rFonts w:ascii="標楷體" w:eastAsia="標楷體" w:hAnsi="標楷體" w:hint="eastAsia"/>
                <w:color w:val="000000"/>
                <w:sz w:val="20"/>
                <w:szCs w:val="20"/>
              </w:rPr>
              <w:lastRenderedPageBreak/>
              <w:t>性E3觀察性別角色的刻板印象，了解家庭、學校與職業的分工，不應受性別的限制。</w:t>
            </w:r>
          </w:p>
        </w:tc>
      </w:tr>
    </w:tbl>
    <w:p w14:paraId="56262726" w14:textId="77777777"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lastRenderedPageBreak/>
        <w:t>註</w:t>
      </w:r>
      <w:proofErr w:type="gramEnd"/>
      <w:r w:rsidRPr="004F4430">
        <w:rPr>
          <w:rFonts w:ascii="標楷體" w:eastAsia="標楷體" w:hAnsi="標楷體" w:hint="eastAsia"/>
          <w:sz w:val="28"/>
          <w:szCs w:val="28"/>
        </w:rPr>
        <w:t>:</w:t>
      </w:r>
    </w:p>
    <w:p w14:paraId="10B8B466"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18ED6D7F"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14:paraId="678E5CB4"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61246" w14:textId="77777777" w:rsidR="001174F2" w:rsidRDefault="001174F2" w:rsidP="001E09F9">
      <w:r>
        <w:separator/>
      </w:r>
    </w:p>
  </w:endnote>
  <w:endnote w:type="continuationSeparator" w:id="0">
    <w:p w14:paraId="4555D2F2" w14:textId="77777777" w:rsidR="001174F2" w:rsidRDefault="001174F2"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B0AFE" w14:textId="77777777" w:rsidR="001174F2" w:rsidRDefault="001174F2" w:rsidP="001E09F9">
      <w:r>
        <w:separator/>
      </w:r>
    </w:p>
  </w:footnote>
  <w:footnote w:type="continuationSeparator" w:id="0">
    <w:p w14:paraId="7C31E621" w14:textId="77777777" w:rsidR="001174F2" w:rsidRDefault="001174F2"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420AE"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723692E4"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DCC0D90"/>
    <w:multiLevelType w:val="multilevel"/>
    <w:tmpl w:val="230CF0A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53610590"/>
    <w:multiLevelType w:val="multilevel"/>
    <w:tmpl w:val="2358481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3"/>
  </w:num>
  <w:num w:numId="2">
    <w:abstractNumId w:val="7"/>
  </w:num>
  <w:num w:numId="3">
    <w:abstractNumId w:val="1"/>
  </w:num>
  <w:num w:numId="4">
    <w:abstractNumId w:val="6"/>
  </w:num>
  <w:num w:numId="5">
    <w:abstractNumId w:val="0"/>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12A77"/>
    <w:rsid w:val="00025C88"/>
    <w:rsid w:val="00026499"/>
    <w:rsid w:val="00031A5E"/>
    <w:rsid w:val="00032143"/>
    <w:rsid w:val="00045C76"/>
    <w:rsid w:val="000956AA"/>
    <w:rsid w:val="000A5732"/>
    <w:rsid w:val="000B195F"/>
    <w:rsid w:val="000C0295"/>
    <w:rsid w:val="000D6595"/>
    <w:rsid w:val="000D6C32"/>
    <w:rsid w:val="000E25F2"/>
    <w:rsid w:val="000E5576"/>
    <w:rsid w:val="000E70B6"/>
    <w:rsid w:val="000F1175"/>
    <w:rsid w:val="000F389E"/>
    <w:rsid w:val="000F5993"/>
    <w:rsid w:val="000F7BDE"/>
    <w:rsid w:val="00105A8B"/>
    <w:rsid w:val="00112BD7"/>
    <w:rsid w:val="00116A31"/>
    <w:rsid w:val="001174F2"/>
    <w:rsid w:val="001349A8"/>
    <w:rsid w:val="00137654"/>
    <w:rsid w:val="00140387"/>
    <w:rsid w:val="00140C9F"/>
    <w:rsid w:val="0014689E"/>
    <w:rsid w:val="00157CEA"/>
    <w:rsid w:val="00165DE3"/>
    <w:rsid w:val="00180CC5"/>
    <w:rsid w:val="00182BE0"/>
    <w:rsid w:val="001977AB"/>
    <w:rsid w:val="001A5B71"/>
    <w:rsid w:val="001B6014"/>
    <w:rsid w:val="001C7F16"/>
    <w:rsid w:val="001E09F9"/>
    <w:rsid w:val="001F3553"/>
    <w:rsid w:val="001F78B1"/>
    <w:rsid w:val="00210345"/>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2E520D"/>
    <w:rsid w:val="00302F95"/>
    <w:rsid w:val="00306883"/>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4ECC"/>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30D89"/>
    <w:rsid w:val="00C51370"/>
    <w:rsid w:val="00C576CF"/>
    <w:rsid w:val="00C71BBD"/>
    <w:rsid w:val="00C85944"/>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20A30"/>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031A5E"/>
    <w:pPr>
      <w:spacing w:before="100" w:beforeAutospacing="1" w:after="100" w:afterAutospacing="1"/>
    </w:pPr>
    <w:rPr>
      <w:rFonts w:ascii="新細明體" w:hAnsi="新細明體" w:cs="新細明體"/>
    </w:rPr>
  </w:style>
  <w:style w:type="character" w:customStyle="1" w:styleId="apple-tab-span">
    <w:name w:val="apple-tab-span"/>
    <w:basedOn w:val="a0"/>
    <w:rsid w:val="00031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378166336">
      <w:bodyDiv w:val="1"/>
      <w:marLeft w:val="0"/>
      <w:marRight w:val="0"/>
      <w:marTop w:val="0"/>
      <w:marBottom w:val="0"/>
      <w:divBdr>
        <w:top w:val="none" w:sz="0" w:space="0" w:color="auto"/>
        <w:left w:val="none" w:sz="0" w:space="0" w:color="auto"/>
        <w:bottom w:val="none" w:sz="0" w:space="0" w:color="auto"/>
        <w:right w:val="none" w:sz="0" w:space="0" w:color="auto"/>
      </w:divBdr>
      <w:divsChild>
        <w:div w:id="763455215">
          <w:marLeft w:val="180"/>
          <w:marRight w:val="0"/>
          <w:marTop w:val="0"/>
          <w:marBottom w:val="0"/>
          <w:divBdr>
            <w:top w:val="none" w:sz="0" w:space="0" w:color="auto"/>
            <w:left w:val="none" w:sz="0" w:space="0" w:color="auto"/>
            <w:bottom w:val="none" w:sz="0" w:space="0" w:color="auto"/>
            <w:right w:val="none" w:sz="0" w:space="0" w:color="auto"/>
          </w:divBdr>
        </w:div>
      </w:divsChild>
    </w:div>
    <w:div w:id="623734684">
      <w:bodyDiv w:val="1"/>
      <w:marLeft w:val="0"/>
      <w:marRight w:val="0"/>
      <w:marTop w:val="0"/>
      <w:marBottom w:val="0"/>
      <w:divBdr>
        <w:top w:val="none" w:sz="0" w:space="0" w:color="auto"/>
        <w:left w:val="none" w:sz="0" w:space="0" w:color="auto"/>
        <w:bottom w:val="none" w:sz="0" w:space="0" w:color="auto"/>
        <w:right w:val="none" w:sz="0" w:space="0" w:color="auto"/>
      </w:divBdr>
      <w:divsChild>
        <w:div w:id="1498957086">
          <w:marLeft w:val="180"/>
          <w:marRight w:val="0"/>
          <w:marTop w:val="0"/>
          <w:marBottom w:val="0"/>
          <w:divBdr>
            <w:top w:val="none" w:sz="0" w:space="0" w:color="auto"/>
            <w:left w:val="none" w:sz="0" w:space="0" w:color="auto"/>
            <w:bottom w:val="none" w:sz="0" w:space="0" w:color="auto"/>
            <w:right w:val="none" w:sz="0" w:space="0" w:color="auto"/>
          </w:divBdr>
        </w:div>
      </w:divsChild>
    </w:div>
    <w:div w:id="690105802">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031733288">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553078996">
      <w:bodyDiv w:val="1"/>
      <w:marLeft w:val="0"/>
      <w:marRight w:val="0"/>
      <w:marTop w:val="0"/>
      <w:marBottom w:val="0"/>
      <w:divBdr>
        <w:top w:val="none" w:sz="0" w:space="0" w:color="auto"/>
        <w:left w:val="none" w:sz="0" w:space="0" w:color="auto"/>
        <w:bottom w:val="none" w:sz="0" w:space="0" w:color="auto"/>
        <w:right w:val="none" w:sz="0" w:space="0" w:color="auto"/>
      </w:divBdr>
    </w:div>
    <w:div w:id="1577937225">
      <w:bodyDiv w:val="1"/>
      <w:marLeft w:val="0"/>
      <w:marRight w:val="0"/>
      <w:marTop w:val="0"/>
      <w:marBottom w:val="0"/>
      <w:divBdr>
        <w:top w:val="none" w:sz="0" w:space="0" w:color="auto"/>
        <w:left w:val="none" w:sz="0" w:space="0" w:color="auto"/>
        <w:bottom w:val="none" w:sz="0" w:space="0" w:color="auto"/>
        <w:right w:val="none" w:sz="0" w:space="0" w:color="auto"/>
      </w:divBdr>
      <w:divsChild>
        <w:div w:id="1055932199">
          <w:marLeft w:val="180"/>
          <w:marRight w:val="0"/>
          <w:marTop w:val="0"/>
          <w:marBottom w:val="0"/>
          <w:divBdr>
            <w:top w:val="none" w:sz="0" w:space="0" w:color="auto"/>
            <w:left w:val="none" w:sz="0" w:space="0" w:color="auto"/>
            <w:bottom w:val="none" w:sz="0" w:space="0" w:color="auto"/>
            <w:right w:val="none" w:sz="0" w:space="0" w:color="auto"/>
          </w:divBdr>
        </w:div>
      </w:divsChild>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E4310-1C61-4C14-915F-E07A10BC0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3646</Words>
  <Characters>20783</Characters>
  <Application>Microsoft Office Word</Application>
  <DocSecurity>0</DocSecurity>
  <Lines>173</Lines>
  <Paragraphs>48</Paragraphs>
  <ScaleCrop>false</ScaleCrop>
  <Company/>
  <LinksUpToDate>false</LinksUpToDate>
  <CharactersWithSpaces>24381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2</cp:revision>
  <cp:lastPrinted>2019-03-26T07:40:00Z</cp:lastPrinted>
  <dcterms:created xsi:type="dcterms:W3CDTF">2023-06-14T00:16:00Z</dcterms:created>
  <dcterms:modified xsi:type="dcterms:W3CDTF">2023-06-14T00:16:00Z</dcterms:modified>
</cp:coreProperties>
</file>